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DD5C" w14:textId="77777777" w:rsidR="008A191C" w:rsidRPr="00DD22DF" w:rsidRDefault="008A191C" w:rsidP="008A191C">
      <w:pPr>
        <w:pStyle w:val="Default"/>
        <w:spacing w:line="360" w:lineRule="auto"/>
        <w:jc w:val="center"/>
        <w:rPr>
          <w:sz w:val="28"/>
          <w:szCs w:val="28"/>
          <w:lang w:val="en-US"/>
        </w:rPr>
      </w:pPr>
      <w:r w:rsidRPr="00DD22DF">
        <w:rPr>
          <w:b/>
          <w:sz w:val="28"/>
          <w:szCs w:val="28"/>
          <w:lang w:val="en-US"/>
        </w:rPr>
        <w:t>Long-term morbidity of children with specific congenital anomalies</w:t>
      </w:r>
    </w:p>
    <w:p w14:paraId="455C11A6" w14:textId="77777777" w:rsidR="008A191C" w:rsidRDefault="008A191C" w:rsidP="008A191C">
      <w:pPr>
        <w:pStyle w:val="Default"/>
        <w:spacing w:line="360" w:lineRule="auto"/>
        <w:jc w:val="center"/>
        <w:rPr>
          <w:lang w:val="en-US"/>
        </w:rPr>
      </w:pPr>
      <w:r>
        <w:rPr>
          <w:lang w:val="en-US"/>
        </w:rPr>
        <w:t>Summary for EUROlinkCAT WP4 studies</w:t>
      </w:r>
    </w:p>
    <w:p w14:paraId="2B135A06" w14:textId="77777777" w:rsidR="008A191C" w:rsidRPr="006E26EC" w:rsidRDefault="008A191C" w:rsidP="008A191C">
      <w:pPr>
        <w:rPr>
          <w:b/>
          <w:color w:val="000000" w:themeColor="text1"/>
          <w:sz w:val="24"/>
          <w:szCs w:val="24"/>
          <w:lang w:val="en-GB"/>
        </w:rPr>
      </w:pPr>
      <w:r w:rsidRPr="006E26EC">
        <w:rPr>
          <w:rStyle w:val="Emphasis"/>
          <w:rFonts w:ascii="Calibri" w:hAnsi="Calibri"/>
          <w:b/>
          <w:bCs/>
          <w:i w:val="0"/>
          <w:color w:val="000000" w:themeColor="text1"/>
          <w:sz w:val="24"/>
          <w:szCs w:val="24"/>
          <w:lang w:val="en-GB"/>
        </w:rPr>
        <w:t>Who are we?</w:t>
      </w:r>
    </w:p>
    <w:p w14:paraId="207153AD" w14:textId="6DDEFC4B" w:rsidR="008A191C" w:rsidRDefault="008A191C" w:rsidP="008A191C">
      <w:pPr>
        <w:rPr>
          <w:color w:val="000000" w:themeColor="text1"/>
          <w:sz w:val="24"/>
          <w:szCs w:val="24"/>
          <w:lang w:val="en-GB"/>
        </w:rPr>
      </w:pPr>
      <w:r w:rsidRPr="00DD1657">
        <w:rPr>
          <w:color w:val="000000" w:themeColor="text1"/>
          <w:sz w:val="24"/>
          <w:szCs w:val="24"/>
          <w:lang w:val="en-GB"/>
        </w:rPr>
        <w:t xml:space="preserve">EUROlinkCAT is a project funded by the European Union Horizon 2020 research and innovation programme. </w:t>
      </w:r>
      <w:r w:rsidR="00EE288E">
        <w:rPr>
          <w:color w:val="000000" w:themeColor="text1"/>
          <w:sz w:val="24"/>
          <w:szCs w:val="24"/>
          <w:lang w:val="en-GB"/>
        </w:rPr>
        <w:t>This</w:t>
      </w:r>
      <w:r w:rsidR="00080097">
        <w:rPr>
          <w:color w:val="000000" w:themeColor="text1"/>
          <w:sz w:val="24"/>
          <w:szCs w:val="24"/>
          <w:lang w:val="en-GB"/>
        </w:rPr>
        <w:t xml:space="preserve"> project</w:t>
      </w:r>
      <w:r w:rsidRPr="00DD1657">
        <w:rPr>
          <w:color w:val="000000" w:themeColor="text1"/>
          <w:sz w:val="24"/>
          <w:szCs w:val="24"/>
          <w:lang w:val="en-GB"/>
        </w:rPr>
        <w:t xml:space="preserve"> last</w:t>
      </w:r>
      <w:r w:rsidR="00080097">
        <w:rPr>
          <w:color w:val="000000" w:themeColor="text1"/>
          <w:sz w:val="24"/>
          <w:szCs w:val="24"/>
          <w:lang w:val="en-GB"/>
        </w:rPr>
        <w:t>s</w:t>
      </w:r>
      <w:r w:rsidRPr="00DD1657">
        <w:rPr>
          <w:color w:val="000000" w:themeColor="text1"/>
          <w:sz w:val="24"/>
          <w:szCs w:val="24"/>
          <w:lang w:val="en-GB"/>
        </w:rPr>
        <w:t xml:space="preserve"> five years (2017-2021)</w:t>
      </w:r>
      <w:r w:rsidR="00080097">
        <w:rPr>
          <w:color w:val="000000" w:themeColor="text1"/>
          <w:sz w:val="24"/>
          <w:szCs w:val="24"/>
          <w:lang w:val="en-GB"/>
        </w:rPr>
        <w:t xml:space="preserve"> and brings together researchers </w:t>
      </w:r>
      <w:r w:rsidR="00BD287F">
        <w:rPr>
          <w:color w:val="000000" w:themeColor="text1"/>
          <w:sz w:val="24"/>
          <w:szCs w:val="24"/>
          <w:lang w:val="en-GB"/>
        </w:rPr>
        <w:t xml:space="preserve">from hospitals, public health institutions and universities </w:t>
      </w:r>
      <w:r w:rsidR="00080097">
        <w:rPr>
          <w:color w:val="000000" w:themeColor="text1"/>
          <w:sz w:val="24"/>
          <w:szCs w:val="24"/>
          <w:lang w:val="en-GB"/>
        </w:rPr>
        <w:t>throughout the European Union</w:t>
      </w:r>
      <w:r w:rsidR="00CF5191">
        <w:rPr>
          <w:color w:val="000000" w:themeColor="text1"/>
          <w:sz w:val="24"/>
          <w:szCs w:val="24"/>
          <w:lang w:val="en-GB"/>
        </w:rPr>
        <w:t xml:space="preserve"> to look at the health and educational outcomes </w:t>
      </w:r>
      <w:r w:rsidR="00707F4A">
        <w:rPr>
          <w:color w:val="000000" w:themeColor="text1"/>
          <w:sz w:val="24"/>
          <w:szCs w:val="24"/>
          <w:lang w:val="en-GB"/>
        </w:rPr>
        <w:t>of</w:t>
      </w:r>
      <w:r w:rsidR="00CF5191">
        <w:rPr>
          <w:color w:val="000000" w:themeColor="text1"/>
          <w:sz w:val="24"/>
          <w:szCs w:val="24"/>
          <w:lang w:val="en-GB"/>
        </w:rPr>
        <w:t xml:space="preserve"> children born with congenital anomalies</w:t>
      </w:r>
      <w:r w:rsidR="00080097">
        <w:rPr>
          <w:color w:val="000000" w:themeColor="text1"/>
          <w:sz w:val="24"/>
          <w:szCs w:val="24"/>
          <w:lang w:val="en-GB"/>
        </w:rPr>
        <w:t>.</w:t>
      </w:r>
    </w:p>
    <w:p w14:paraId="601C0D50" w14:textId="77777777" w:rsidR="00494636" w:rsidRPr="00707F4A" w:rsidRDefault="00494636" w:rsidP="00494636">
      <w:pPr>
        <w:rPr>
          <w:rFonts w:ascii="Calibri" w:hAnsi="Calibri"/>
          <w:b/>
          <w:color w:val="000000" w:themeColor="text1"/>
          <w:sz w:val="24"/>
          <w:szCs w:val="24"/>
          <w:lang w:val="en-GB"/>
        </w:rPr>
      </w:pPr>
      <w:r w:rsidRPr="00707F4A">
        <w:rPr>
          <w:rFonts w:ascii="Calibri" w:hAnsi="Calibri"/>
          <w:b/>
          <w:color w:val="000000" w:themeColor="text1"/>
          <w:sz w:val="24"/>
          <w:szCs w:val="24"/>
          <w:lang w:val="en-GB"/>
        </w:rPr>
        <w:t>What is meant by “long-term morbidity?”</w:t>
      </w:r>
    </w:p>
    <w:p w14:paraId="2D1058F4" w14:textId="08842DC3" w:rsidR="00494636" w:rsidRPr="000F3A28" w:rsidRDefault="00494636" w:rsidP="008A191C">
      <w:pPr>
        <w:rPr>
          <w:rFonts w:ascii="Calibri" w:hAnsi="Calibri"/>
          <w:i/>
          <w:color w:val="000000" w:themeColor="text1"/>
          <w:sz w:val="24"/>
          <w:szCs w:val="24"/>
          <w:lang w:val="en-GB"/>
        </w:rPr>
      </w:pPr>
      <w:r>
        <w:rPr>
          <w:rFonts w:ascii="Calibri" w:hAnsi="Calibri"/>
          <w:color w:val="000000" w:themeColor="text1"/>
          <w:sz w:val="24"/>
          <w:szCs w:val="24"/>
          <w:lang w:val="en-GB"/>
        </w:rPr>
        <w:t xml:space="preserve">Morbidity is a term used to describe the </w:t>
      </w:r>
      <w:r w:rsidR="001339E1">
        <w:rPr>
          <w:rFonts w:ascii="Calibri" w:hAnsi="Calibri"/>
          <w:color w:val="000000" w:themeColor="text1"/>
          <w:sz w:val="24"/>
          <w:szCs w:val="24"/>
          <w:lang w:val="en-GB"/>
        </w:rPr>
        <w:t xml:space="preserve">amount </w:t>
      </w:r>
      <w:r>
        <w:rPr>
          <w:rFonts w:ascii="Calibri" w:hAnsi="Calibri"/>
          <w:color w:val="000000" w:themeColor="text1"/>
          <w:sz w:val="24"/>
          <w:szCs w:val="24"/>
          <w:lang w:val="en-GB"/>
        </w:rPr>
        <w:t xml:space="preserve">of </w:t>
      </w:r>
      <w:r w:rsidR="001339E1">
        <w:rPr>
          <w:rFonts w:ascii="Calibri" w:hAnsi="Calibri"/>
          <w:color w:val="000000" w:themeColor="text1"/>
          <w:sz w:val="24"/>
          <w:szCs w:val="24"/>
          <w:lang w:val="en-GB"/>
        </w:rPr>
        <w:t>ill health</w:t>
      </w:r>
      <w:r>
        <w:rPr>
          <w:rFonts w:ascii="Calibri" w:hAnsi="Calibri"/>
          <w:color w:val="000000" w:themeColor="text1"/>
          <w:sz w:val="24"/>
          <w:szCs w:val="24"/>
          <w:lang w:val="en-GB"/>
        </w:rPr>
        <w:t xml:space="preserve"> in the population.  This research is looking at</w:t>
      </w:r>
      <w:r w:rsidR="00445CD4">
        <w:rPr>
          <w:rFonts w:ascii="Calibri" w:hAnsi="Calibri"/>
          <w:color w:val="000000" w:themeColor="text1"/>
          <w:sz w:val="24"/>
          <w:szCs w:val="24"/>
          <w:lang w:val="en-GB"/>
        </w:rPr>
        <w:t xml:space="preserve"> </w:t>
      </w:r>
      <w:r w:rsidR="00DE6DAE">
        <w:rPr>
          <w:rFonts w:ascii="Calibri" w:hAnsi="Calibri"/>
          <w:color w:val="000000" w:themeColor="text1"/>
          <w:sz w:val="24"/>
          <w:szCs w:val="24"/>
          <w:lang w:val="en-GB"/>
        </w:rPr>
        <w:t xml:space="preserve">the </w:t>
      </w:r>
      <w:r w:rsidR="00487519">
        <w:rPr>
          <w:rFonts w:ascii="Calibri" w:hAnsi="Calibri"/>
          <w:color w:val="000000" w:themeColor="text1"/>
          <w:sz w:val="24"/>
          <w:szCs w:val="24"/>
          <w:lang w:val="en-GB"/>
        </w:rPr>
        <w:t xml:space="preserve">occurrence of </w:t>
      </w:r>
      <w:r w:rsidR="001339E1">
        <w:rPr>
          <w:rFonts w:ascii="Calibri" w:hAnsi="Calibri"/>
          <w:color w:val="000000" w:themeColor="text1"/>
          <w:sz w:val="24"/>
          <w:szCs w:val="24"/>
          <w:lang w:val="en-GB"/>
        </w:rPr>
        <w:t xml:space="preserve">illnesses </w:t>
      </w:r>
      <w:r w:rsidR="00487519">
        <w:rPr>
          <w:rFonts w:ascii="Calibri" w:hAnsi="Calibri"/>
          <w:color w:val="000000" w:themeColor="text1"/>
          <w:sz w:val="24"/>
          <w:szCs w:val="24"/>
          <w:lang w:val="en-GB"/>
        </w:rPr>
        <w:t xml:space="preserve">in </w:t>
      </w:r>
      <w:r w:rsidR="00445CD4">
        <w:rPr>
          <w:rFonts w:ascii="Calibri" w:hAnsi="Calibri"/>
          <w:color w:val="000000" w:themeColor="text1"/>
          <w:sz w:val="24"/>
          <w:szCs w:val="24"/>
          <w:lang w:val="en-GB"/>
        </w:rPr>
        <w:t>children born with a congenital anomaly (birth defect)</w:t>
      </w:r>
      <w:r>
        <w:rPr>
          <w:rFonts w:ascii="Calibri" w:hAnsi="Calibri"/>
          <w:color w:val="000000" w:themeColor="text1"/>
          <w:sz w:val="24"/>
          <w:szCs w:val="24"/>
          <w:lang w:val="en-GB"/>
        </w:rPr>
        <w:t xml:space="preserve"> during the first ten years of </w:t>
      </w:r>
      <w:r w:rsidR="00444294">
        <w:rPr>
          <w:rFonts w:ascii="Calibri" w:hAnsi="Calibri"/>
          <w:color w:val="000000" w:themeColor="text1"/>
          <w:sz w:val="24"/>
          <w:szCs w:val="24"/>
          <w:lang w:val="en-GB"/>
        </w:rPr>
        <w:t>life</w:t>
      </w:r>
      <w:r>
        <w:rPr>
          <w:rFonts w:ascii="Calibri" w:hAnsi="Calibri"/>
          <w:color w:val="000000" w:themeColor="text1"/>
          <w:sz w:val="24"/>
          <w:szCs w:val="24"/>
          <w:lang w:val="en-GB"/>
        </w:rPr>
        <w:t xml:space="preserve">.  </w:t>
      </w:r>
    </w:p>
    <w:p w14:paraId="36A3CFDE" w14:textId="360BBB3A" w:rsidR="008A191C" w:rsidRPr="006E26EC" w:rsidRDefault="008A191C" w:rsidP="008A191C">
      <w:pPr>
        <w:rPr>
          <w:b/>
          <w:color w:val="000000" w:themeColor="text1"/>
          <w:sz w:val="24"/>
          <w:szCs w:val="24"/>
          <w:lang w:val="en-GB"/>
        </w:rPr>
      </w:pPr>
      <w:r w:rsidRPr="006E26EC">
        <w:rPr>
          <w:rStyle w:val="Emphasis"/>
          <w:rFonts w:ascii="Calibri" w:hAnsi="Calibri"/>
          <w:b/>
          <w:bCs/>
          <w:i w:val="0"/>
          <w:color w:val="000000" w:themeColor="text1"/>
          <w:sz w:val="24"/>
          <w:szCs w:val="24"/>
          <w:lang w:val="en-GB"/>
        </w:rPr>
        <w:t xml:space="preserve">What is known and what is unknown? </w:t>
      </w:r>
      <w:bookmarkStart w:id="0" w:name="_GoBack"/>
      <w:bookmarkEnd w:id="0"/>
    </w:p>
    <w:p w14:paraId="5261E390" w14:textId="77777777" w:rsidR="000B587E" w:rsidRDefault="008A191C" w:rsidP="008A191C">
      <w:pPr>
        <w:rPr>
          <w:rFonts w:ascii="Calibri" w:hAnsi="Calibri"/>
          <w:color w:val="000000" w:themeColor="text1"/>
          <w:sz w:val="24"/>
          <w:szCs w:val="24"/>
          <w:lang w:val="en-GB"/>
        </w:rPr>
      </w:pPr>
      <w:r w:rsidRPr="00DD1657">
        <w:rPr>
          <w:rFonts w:ascii="Calibri" w:hAnsi="Calibri"/>
          <w:color w:val="000000" w:themeColor="text1"/>
          <w:sz w:val="24"/>
          <w:szCs w:val="24"/>
          <w:lang w:val="en-GB"/>
        </w:rPr>
        <w:t>We know that</w:t>
      </w:r>
      <w:r w:rsidR="000B587E">
        <w:rPr>
          <w:rFonts w:ascii="Calibri" w:hAnsi="Calibri"/>
          <w:color w:val="000000" w:themeColor="text1"/>
          <w:sz w:val="24"/>
          <w:szCs w:val="24"/>
          <w:lang w:val="en-GB"/>
        </w:rPr>
        <w:t>:</w:t>
      </w:r>
    </w:p>
    <w:p w14:paraId="7445C579" w14:textId="148BEE71" w:rsidR="000B587E" w:rsidRDefault="000B587E" w:rsidP="00152F9A">
      <w:pPr>
        <w:pStyle w:val="ListParagraph"/>
        <w:numPr>
          <w:ilvl w:val="0"/>
          <w:numId w:val="2"/>
        </w:numPr>
        <w:rPr>
          <w:rFonts w:ascii="Calibri" w:hAnsi="Calibri"/>
          <w:color w:val="000000" w:themeColor="text1"/>
          <w:sz w:val="24"/>
          <w:szCs w:val="24"/>
          <w:lang w:val="en-GB"/>
        </w:rPr>
      </w:pPr>
      <w:r>
        <w:rPr>
          <w:rFonts w:ascii="Calibri" w:hAnsi="Calibri"/>
          <w:color w:val="000000" w:themeColor="text1"/>
          <w:sz w:val="24"/>
          <w:szCs w:val="24"/>
          <w:lang w:val="en-GB"/>
        </w:rPr>
        <w:t>C</w:t>
      </w:r>
      <w:r w:rsidR="008A191C" w:rsidRPr="00152F9A">
        <w:rPr>
          <w:rFonts w:ascii="Calibri" w:hAnsi="Calibri"/>
          <w:color w:val="000000" w:themeColor="text1"/>
          <w:sz w:val="24"/>
          <w:szCs w:val="24"/>
          <w:lang w:val="en-GB"/>
        </w:rPr>
        <w:t>hildren born with a congenital anomaly</w:t>
      </w:r>
      <w:r w:rsidR="00707F4A" w:rsidRPr="00152F9A">
        <w:rPr>
          <w:rFonts w:ascii="Calibri" w:hAnsi="Calibri"/>
          <w:color w:val="000000" w:themeColor="text1"/>
          <w:sz w:val="24"/>
          <w:szCs w:val="24"/>
          <w:lang w:val="en-GB"/>
        </w:rPr>
        <w:t xml:space="preserve"> </w:t>
      </w:r>
      <w:r w:rsidR="001339E1" w:rsidRPr="00152F9A">
        <w:rPr>
          <w:rFonts w:ascii="Calibri" w:hAnsi="Calibri"/>
          <w:color w:val="000000" w:themeColor="text1"/>
          <w:sz w:val="24"/>
          <w:szCs w:val="24"/>
          <w:lang w:val="en-GB"/>
        </w:rPr>
        <w:t>may</w:t>
      </w:r>
      <w:r w:rsidR="008A191C" w:rsidRPr="00152F9A">
        <w:rPr>
          <w:rFonts w:ascii="Calibri" w:hAnsi="Calibri"/>
          <w:color w:val="000000" w:themeColor="text1"/>
          <w:sz w:val="24"/>
          <w:szCs w:val="24"/>
          <w:lang w:val="en-GB"/>
        </w:rPr>
        <w:t xml:space="preserve"> spen</w:t>
      </w:r>
      <w:r w:rsidR="00680C90" w:rsidRPr="00152F9A">
        <w:rPr>
          <w:rFonts w:ascii="Calibri" w:hAnsi="Calibri"/>
          <w:color w:val="000000" w:themeColor="text1"/>
          <w:sz w:val="24"/>
          <w:szCs w:val="24"/>
          <w:lang w:val="en-GB"/>
        </w:rPr>
        <w:t>d</w:t>
      </w:r>
      <w:r w:rsidR="008A191C" w:rsidRPr="00152F9A">
        <w:rPr>
          <w:rFonts w:ascii="Calibri" w:hAnsi="Calibri"/>
          <w:color w:val="000000" w:themeColor="text1"/>
          <w:sz w:val="24"/>
          <w:szCs w:val="24"/>
          <w:lang w:val="en-GB"/>
        </w:rPr>
        <w:t xml:space="preserve"> more days in hospital</w:t>
      </w:r>
      <w:r w:rsidR="00152F9A">
        <w:rPr>
          <w:rFonts w:ascii="Calibri" w:hAnsi="Calibri"/>
          <w:color w:val="000000" w:themeColor="text1"/>
          <w:sz w:val="24"/>
          <w:szCs w:val="24"/>
          <w:lang w:val="en-GB"/>
        </w:rPr>
        <w:t>, may have more infections,</w:t>
      </w:r>
      <w:r w:rsidR="008A191C" w:rsidRPr="00152F9A">
        <w:rPr>
          <w:rFonts w:ascii="Calibri" w:hAnsi="Calibri"/>
          <w:color w:val="000000" w:themeColor="text1"/>
          <w:sz w:val="24"/>
          <w:szCs w:val="24"/>
          <w:lang w:val="en-GB"/>
        </w:rPr>
        <w:t xml:space="preserve"> </w:t>
      </w:r>
      <w:r w:rsidR="00680C90" w:rsidRPr="00152F9A">
        <w:rPr>
          <w:rFonts w:ascii="Calibri" w:hAnsi="Calibri"/>
          <w:color w:val="000000" w:themeColor="text1"/>
          <w:sz w:val="24"/>
          <w:szCs w:val="24"/>
          <w:lang w:val="en-GB"/>
        </w:rPr>
        <w:t xml:space="preserve">and have more surgeries performed </w:t>
      </w:r>
      <w:r w:rsidR="008A191C" w:rsidRPr="00152F9A">
        <w:rPr>
          <w:rFonts w:ascii="Calibri" w:hAnsi="Calibri"/>
          <w:color w:val="000000" w:themeColor="text1"/>
          <w:sz w:val="24"/>
          <w:szCs w:val="24"/>
          <w:lang w:val="en-GB"/>
        </w:rPr>
        <w:t>compared to other children</w:t>
      </w:r>
      <w:r>
        <w:rPr>
          <w:rFonts w:ascii="Calibri" w:hAnsi="Calibri"/>
          <w:color w:val="000000" w:themeColor="text1"/>
          <w:sz w:val="24"/>
          <w:szCs w:val="24"/>
          <w:lang w:val="en-GB"/>
        </w:rPr>
        <w:t>.</w:t>
      </w:r>
    </w:p>
    <w:p w14:paraId="288A6EB7" w14:textId="77777777" w:rsidR="000B587E" w:rsidRDefault="001339E1" w:rsidP="00152F9A">
      <w:pPr>
        <w:pStyle w:val="ListParagraph"/>
        <w:numPr>
          <w:ilvl w:val="0"/>
          <w:numId w:val="2"/>
        </w:numPr>
        <w:rPr>
          <w:rFonts w:ascii="Calibri" w:hAnsi="Calibri"/>
          <w:color w:val="000000" w:themeColor="text1"/>
          <w:sz w:val="24"/>
          <w:szCs w:val="24"/>
          <w:lang w:val="en-GB"/>
        </w:rPr>
      </w:pPr>
      <w:r w:rsidRPr="00152F9A">
        <w:rPr>
          <w:rFonts w:ascii="Calibri" w:hAnsi="Calibri"/>
          <w:color w:val="000000" w:themeColor="text1"/>
          <w:sz w:val="24"/>
          <w:szCs w:val="24"/>
          <w:lang w:val="en-GB"/>
        </w:rPr>
        <w:t>I</w:t>
      </w:r>
      <w:r w:rsidR="008A191C" w:rsidRPr="00152F9A">
        <w:rPr>
          <w:rFonts w:ascii="Calibri" w:hAnsi="Calibri"/>
          <w:color w:val="000000" w:themeColor="text1"/>
          <w:sz w:val="24"/>
          <w:szCs w:val="24"/>
          <w:lang w:val="en-GB"/>
        </w:rPr>
        <w:t>mprovements in health care services, treatment options, surgery</w:t>
      </w:r>
      <w:r w:rsidR="00F665D8" w:rsidRPr="00152F9A">
        <w:rPr>
          <w:rFonts w:ascii="Calibri" w:hAnsi="Calibri"/>
          <w:color w:val="000000" w:themeColor="text1"/>
          <w:sz w:val="24"/>
          <w:szCs w:val="24"/>
          <w:lang w:val="en-GB"/>
        </w:rPr>
        <w:t>,</w:t>
      </w:r>
      <w:r w:rsidR="008A191C" w:rsidRPr="00152F9A">
        <w:rPr>
          <w:rFonts w:ascii="Calibri" w:hAnsi="Calibri"/>
          <w:color w:val="000000" w:themeColor="text1"/>
          <w:sz w:val="24"/>
          <w:szCs w:val="24"/>
          <w:lang w:val="en-GB"/>
        </w:rPr>
        <w:t xml:space="preserve"> and </w:t>
      </w:r>
      <w:r w:rsidR="00C32FEE" w:rsidRPr="00152F9A">
        <w:rPr>
          <w:rFonts w:ascii="Calibri" w:hAnsi="Calibri"/>
          <w:color w:val="000000" w:themeColor="text1"/>
          <w:sz w:val="24"/>
          <w:szCs w:val="24"/>
          <w:lang w:val="en-GB"/>
        </w:rPr>
        <w:t>diagnosis of</w:t>
      </w:r>
      <w:r w:rsidR="009217EE" w:rsidRPr="00152F9A">
        <w:rPr>
          <w:rFonts w:ascii="Calibri" w:hAnsi="Calibri"/>
          <w:color w:val="000000" w:themeColor="text1"/>
          <w:sz w:val="24"/>
          <w:szCs w:val="24"/>
          <w:lang w:val="en-GB"/>
        </w:rPr>
        <w:t xml:space="preserve"> congenital anomalies </w:t>
      </w:r>
      <w:r w:rsidR="008A191C" w:rsidRPr="00152F9A">
        <w:rPr>
          <w:rFonts w:ascii="Calibri" w:hAnsi="Calibri"/>
          <w:color w:val="000000" w:themeColor="text1"/>
          <w:sz w:val="24"/>
          <w:szCs w:val="24"/>
          <w:lang w:val="en-GB"/>
        </w:rPr>
        <w:t xml:space="preserve">during pregnancy and </w:t>
      </w:r>
      <w:r w:rsidR="00C32FEE" w:rsidRPr="00152F9A">
        <w:rPr>
          <w:rFonts w:ascii="Calibri" w:hAnsi="Calibri"/>
          <w:color w:val="000000" w:themeColor="text1"/>
          <w:sz w:val="24"/>
          <w:szCs w:val="24"/>
          <w:lang w:val="en-GB"/>
        </w:rPr>
        <w:t xml:space="preserve">in </w:t>
      </w:r>
      <w:r w:rsidR="008A191C" w:rsidRPr="00152F9A">
        <w:rPr>
          <w:rFonts w:ascii="Calibri" w:hAnsi="Calibri"/>
          <w:color w:val="000000" w:themeColor="text1"/>
          <w:sz w:val="24"/>
          <w:szCs w:val="24"/>
          <w:lang w:val="en-GB"/>
        </w:rPr>
        <w:t>early</w:t>
      </w:r>
      <w:r w:rsidR="009217EE" w:rsidRPr="00152F9A">
        <w:rPr>
          <w:rFonts w:ascii="Calibri" w:hAnsi="Calibri"/>
          <w:color w:val="000000" w:themeColor="text1"/>
          <w:sz w:val="24"/>
          <w:szCs w:val="24"/>
          <w:lang w:val="en-GB"/>
        </w:rPr>
        <w:t xml:space="preserve"> </w:t>
      </w:r>
      <w:r w:rsidR="008A191C" w:rsidRPr="00152F9A">
        <w:rPr>
          <w:rFonts w:ascii="Calibri" w:hAnsi="Calibri"/>
          <w:color w:val="000000" w:themeColor="text1"/>
          <w:sz w:val="24"/>
          <w:szCs w:val="24"/>
          <w:lang w:val="en-GB"/>
        </w:rPr>
        <w:t>life</w:t>
      </w:r>
      <w:r w:rsidR="00F665D8" w:rsidRPr="00152F9A">
        <w:rPr>
          <w:rFonts w:ascii="Calibri" w:hAnsi="Calibri"/>
          <w:color w:val="000000" w:themeColor="text1"/>
          <w:sz w:val="24"/>
          <w:szCs w:val="24"/>
          <w:lang w:val="en-GB"/>
        </w:rPr>
        <w:t xml:space="preserve"> </w:t>
      </w:r>
      <w:r w:rsidR="000F3A28" w:rsidRPr="00152F9A">
        <w:rPr>
          <w:rFonts w:ascii="Calibri" w:hAnsi="Calibri"/>
          <w:color w:val="000000" w:themeColor="text1"/>
          <w:sz w:val="24"/>
          <w:szCs w:val="24"/>
          <w:lang w:val="en-GB"/>
        </w:rPr>
        <w:t>may</w:t>
      </w:r>
      <w:r w:rsidR="009F034B" w:rsidRPr="00152F9A">
        <w:rPr>
          <w:rFonts w:ascii="Calibri" w:hAnsi="Calibri"/>
          <w:color w:val="000000" w:themeColor="text1"/>
          <w:sz w:val="24"/>
          <w:szCs w:val="24"/>
          <w:lang w:val="en-GB"/>
        </w:rPr>
        <w:t xml:space="preserve"> </w:t>
      </w:r>
      <w:r w:rsidR="008A191C" w:rsidRPr="00152F9A">
        <w:rPr>
          <w:rFonts w:ascii="Calibri" w:hAnsi="Calibri"/>
          <w:color w:val="000000" w:themeColor="text1"/>
          <w:sz w:val="24"/>
          <w:szCs w:val="24"/>
          <w:lang w:val="en-GB"/>
        </w:rPr>
        <w:t>reduce the risk of complications</w:t>
      </w:r>
      <w:r w:rsidR="001A53B9" w:rsidRPr="00152F9A">
        <w:rPr>
          <w:rFonts w:ascii="Calibri" w:hAnsi="Calibri"/>
          <w:color w:val="000000" w:themeColor="text1"/>
          <w:sz w:val="24"/>
          <w:szCs w:val="24"/>
          <w:lang w:val="en-GB"/>
        </w:rPr>
        <w:t xml:space="preserve">. </w:t>
      </w:r>
    </w:p>
    <w:p w14:paraId="437E968A" w14:textId="32A2BF1C" w:rsidR="00EE288E" w:rsidRPr="00152F9A" w:rsidRDefault="001A53B9" w:rsidP="00152F9A">
      <w:pPr>
        <w:pStyle w:val="ListParagraph"/>
        <w:numPr>
          <w:ilvl w:val="0"/>
          <w:numId w:val="2"/>
        </w:numPr>
        <w:rPr>
          <w:rFonts w:ascii="Calibri" w:hAnsi="Calibri"/>
          <w:color w:val="000000" w:themeColor="text1"/>
          <w:sz w:val="24"/>
          <w:szCs w:val="24"/>
          <w:lang w:val="en-GB"/>
        </w:rPr>
      </w:pPr>
      <w:r w:rsidRPr="00152F9A">
        <w:rPr>
          <w:rFonts w:ascii="Calibri" w:hAnsi="Calibri"/>
          <w:color w:val="000000" w:themeColor="text1"/>
          <w:sz w:val="24"/>
          <w:szCs w:val="24"/>
          <w:lang w:val="en-GB"/>
        </w:rPr>
        <w:t>M</w:t>
      </w:r>
      <w:r w:rsidR="009217EE" w:rsidRPr="00152F9A">
        <w:rPr>
          <w:rFonts w:ascii="Calibri" w:hAnsi="Calibri"/>
          <w:color w:val="000000" w:themeColor="text1"/>
          <w:sz w:val="24"/>
          <w:szCs w:val="24"/>
          <w:lang w:val="en-GB"/>
        </w:rPr>
        <w:t xml:space="preserve">any children </w:t>
      </w:r>
      <w:r w:rsidR="009F034B" w:rsidRPr="00152F9A">
        <w:rPr>
          <w:rFonts w:ascii="Calibri" w:hAnsi="Calibri"/>
          <w:color w:val="000000" w:themeColor="text1"/>
          <w:sz w:val="24"/>
          <w:szCs w:val="24"/>
          <w:lang w:val="en-GB"/>
        </w:rPr>
        <w:t xml:space="preserve">with congenital anomalies </w:t>
      </w:r>
      <w:r w:rsidR="009217EE" w:rsidRPr="00152F9A">
        <w:rPr>
          <w:rFonts w:ascii="Calibri" w:hAnsi="Calibri"/>
          <w:color w:val="000000" w:themeColor="text1"/>
          <w:sz w:val="24"/>
          <w:szCs w:val="24"/>
          <w:lang w:val="en-GB"/>
        </w:rPr>
        <w:t xml:space="preserve">are living longer.  </w:t>
      </w:r>
    </w:p>
    <w:p w14:paraId="2ECCCFBB" w14:textId="0D86E2DD" w:rsidR="00306E31" w:rsidRPr="000F3A28" w:rsidRDefault="000B587E" w:rsidP="00306E31">
      <w:pPr>
        <w:rPr>
          <w:rFonts w:ascii="Calibri" w:hAnsi="Calibri"/>
          <w:i/>
          <w:color w:val="000000" w:themeColor="text1"/>
          <w:sz w:val="24"/>
          <w:szCs w:val="24"/>
          <w:lang w:val="en-GB"/>
        </w:rPr>
      </w:pPr>
      <w:r>
        <w:rPr>
          <w:rFonts w:ascii="Calibri" w:hAnsi="Calibri"/>
          <w:color w:val="000000" w:themeColor="text1"/>
          <w:sz w:val="24"/>
          <w:szCs w:val="24"/>
          <w:lang w:val="en-GB"/>
        </w:rPr>
        <w:t xml:space="preserve">However, </w:t>
      </w:r>
      <w:r w:rsidR="00157EB6">
        <w:rPr>
          <w:rFonts w:ascii="Calibri" w:hAnsi="Calibri"/>
          <w:color w:val="000000" w:themeColor="text1"/>
          <w:sz w:val="24"/>
          <w:szCs w:val="24"/>
          <w:lang w:val="en-GB"/>
        </w:rPr>
        <w:t xml:space="preserve">we do not know </w:t>
      </w:r>
      <w:r w:rsidR="00F716F2">
        <w:rPr>
          <w:rFonts w:ascii="Calibri" w:hAnsi="Calibri"/>
          <w:color w:val="000000" w:themeColor="text1"/>
          <w:sz w:val="24"/>
          <w:szCs w:val="24"/>
          <w:lang w:val="en-GB"/>
        </w:rPr>
        <w:t>why the</w:t>
      </w:r>
      <w:r w:rsidR="00127B4B">
        <w:rPr>
          <w:rFonts w:ascii="Calibri" w:hAnsi="Calibri"/>
          <w:color w:val="000000" w:themeColor="text1"/>
          <w:sz w:val="24"/>
          <w:szCs w:val="24"/>
          <w:lang w:val="en-GB"/>
        </w:rPr>
        <w:t xml:space="preserve"> health outcomes </w:t>
      </w:r>
      <w:r w:rsidR="00F716F2">
        <w:rPr>
          <w:rFonts w:ascii="Calibri" w:hAnsi="Calibri"/>
          <w:color w:val="000000" w:themeColor="text1"/>
          <w:sz w:val="24"/>
          <w:szCs w:val="24"/>
          <w:lang w:val="en-GB"/>
        </w:rPr>
        <w:t xml:space="preserve">of children with congenital anomalies are different </w:t>
      </w:r>
      <w:r w:rsidR="009217EE">
        <w:rPr>
          <w:rFonts w:ascii="Calibri" w:hAnsi="Calibri"/>
          <w:color w:val="000000" w:themeColor="text1"/>
          <w:sz w:val="24"/>
          <w:szCs w:val="24"/>
          <w:lang w:val="en-GB"/>
        </w:rPr>
        <w:t>between European countries and between hospitals</w:t>
      </w:r>
      <w:r w:rsidR="00157EB6">
        <w:rPr>
          <w:rFonts w:ascii="Calibri" w:hAnsi="Calibri"/>
          <w:color w:val="000000" w:themeColor="text1"/>
          <w:sz w:val="24"/>
          <w:szCs w:val="24"/>
          <w:lang w:val="en-GB"/>
        </w:rPr>
        <w:t xml:space="preserve">. </w:t>
      </w:r>
      <w:r w:rsidR="00405993">
        <w:rPr>
          <w:rFonts w:ascii="Calibri" w:hAnsi="Calibri"/>
          <w:color w:val="000000" w:themeColor="text1"/>
          <w:sz w:val="24"/>
          <w:szCs w:val="24"/>
          <w:lang w:val="en-GB"/>
        </w:rPr>
        <w:t>In s</w:t>
      </w:r>
      <w:r w:rsidR="00157EB6">
        <w:rPr>
          <w:rFonts w:ascii="Calibri" w:hAnsi="Calibri"/>
          <w:color w:val="000000" w:themeColor="text1"/>
          <w:sz w:val="24"/>
          <w:szCs w:val="24"/>
          <w:lang w:val="en-GB"/>
        </w:rPr>
        <w:t>ome hospitals</w:t>
      </w:r>
      <w:r w:rsidR="00405993">
        <w:rPr>
          <w:rFonts w:ascii="Calibri" w:hAnsi="Calibri"/>
          <w:color w:val="000000" w:themeColor="text1"/>
          <w:sz w:val="24"/>
          <w:szCs w:val="24"/>
          <w:lang w:val="en-GB"/>
        </w:rPr>
        <w:t xml:space="preserve">, children with congenital anomalies </w:t>
      </w:r>
      <w:r w:rsidR="00762351">
        <w:rPr>
          <w:rFonts w:ascii="Calibri" w:hAnsi="Calibri"/>
          <w:color w:val="000000" w:themeColor="text1"/>
          <w:sz w:val="24"/>
          <w:szCs w:val="24"/>
          <w:lang w:val="en-GB"/>
        </w:rPr>
        <w:t xml:space="preserve">may </w:t>
      </w:r>
      <w:r w:rsidR="00405993">
        <w:rPr>
          <w:rFonts w:ascii="Calibri" w:hAnsi="Calibri"/>
          <w:color w:val="000000" w:themeColor="text1"/>
          <w:sz w:val="24"/>
          <w:szCs w:val="24"/>
          <w:lang w:val="en-GB"/>
        </w:rPr>
        <w:t xml:space="preserve">have </w:t>
      </w:r>
      <w:r w:rsidR="00157EB6">
        <w:rPr>
          <w:rFonts w:ascii="Calibri" w:hAnsi="Calibri"/>
          <w:color w:val="000000" w:themeColor="text1"/>
          <w:sz w:val="24"/>
          <w:szCs w:val="24"/>
          <w:lang w:val="en-GB"/>
        </w:rPr>
        <w:t>more operations</w:t>
      </w:r>
      <w:r w:rsidR="00405993">
        <w:rPr>
          <w:rFonts w:ascii="Calibri" w:hAnsi="Calibri"/>
          <w:color w:val="000000" w:themeColor="text1"/>
          <w:sz w:val="24"/>
          <w:szCs w:val="24"/>
          <w:lang w:val="en-GB"/>
        </w:rPr>
        <w:t xml:space="preserve">, </w:t>
      </w:r>
      <w:r w:rsidR="00F716F2">
        <w:rPr>
          <w:rFonts w:ascii="Calibri" w:hAnsi="Calibri"/>
          <w:color w:val="000000" w:themeColor="text1"/>
          <w:sz w:val="24"/>
          <w:szCs w:val="24"/>
          <w:lang w:val="en-GB"/>
        </w:rPr>
        <w:t xml:space="preserve">may </w:t>
      </w:r>
      <w:r w:rsidR="00405993">
        <w:rPr>
          <w:rFonts w:ascii="Calibri" w:hAnsi="Calibri"/>
          <w:color w:val="000000" w:themeColor="text1"/>
          <w:sz w:val="24"/>
          <w:szCs w:val="24"/>
          <w:lang w:val="en-GB"/>
        </w:rPr>
        <w:t>spend more days</w:t>
      </w:r>
      <w:r w:rsidR="009217EE">
        <w:rPr>
          <w:rFonts w:ascii="Calibri" w:hAnsi="Calibri"/>
          <w:color w:val="000000" w:themeColor="text1"/>
          <w:sz w:val="24"/>
          <w:szCs w:val="24"/>
          <w:lang w:val="en-GB"/>
        </w:rPr>
        <w:t xml:space="preserve"> in intensive care</w:t>
      </w:r>
      <w:r w:rsidR="00405993">
        <w:rPr>
          <w:rFonts w:ascii="Calibri" w:hAnsi="Calibri"/>
          <w:color w:val="000000" w:themeColor="text1"/>
          <w:sz w:val="24"/>
          <w:szCs w:val="24"/>
          <w:lang w:val="en-GB"/>
        </w:rPr>
        <w:t>, and may have a higher risk of infections</w:t>
      </w:r>
      <w:r w:rsidR="00F62DA8">
        <w:rPr>
          <w:rFonts w:ascii="Calibri" w:hAnsi="Calibri"/>
          <w:color w:val="000000" w:themeColor="text1"/>
          <w:sz w:val="24"/>
          <w:szCs w:val="24"/>
          <w:lang w:val="en-GB"/>
        </w:rPr>
        <w:t xml:space="preserve"> (measured by the use of antibiotics to treat the infections)</w:t>
      </w:r>
      <w:r w:rsidR="009217EE">
        <w:rPr>
          <w:rFonts w:ascii="Calibri" w:hAnsi="Calibri"/>
          <w:color w:val="000000" w:themeColor="text1"/>
          <w:sz w:val="24"/>
          <w:szCs w:val="24"/>
          <w:lang w:val="en-GB"/>
        </w:rPr>
        <w:t xml:space="preserve">. </w:t>
      </w:r>
      <w:r w:rsidR="009217EE" w:rsidRPr="00DD1657">
        <w:rPr>
          <w:rFonts w:ascii="Calibri" w:hAnsi="Calibri"/>
          <w:color w:val="000000" w:themeColor="text1"/>
          <w:sz w:val="24"/>
          <w:szCs w:val="24"/>
          <w:lang w:val="en-GB"/>
        </w:rPr>
        <w:t xml:space="preserve"> </w:t>
      </w:r>
      <w:r w:rsidR="008A191C">
        <w:rPr>
          <w:rFonts w:ascii="Calibri" w:hAnsi="Calibri"/>
          <w:color w:val="000000" w:themeColor="text1"/>
          <w:sz w:val="24"/>
          <w:szCs w:val="24"/>
          <w:lang w:val="en-GB"/>
        </w:rPr>
        <w:t xml:space="preserve">As these children </w:t>
      </w:r>
      <w:r w:rsidR="000A7462">
        <w:rPr>
          <w:rFonts w:ascii="Calibri" w:hAnsi="Calibri"/>
          <w:color w:val="000000" w:themeColor="text1"/>
          <w:sz w:val="24"/>
          <w:szCs w:val="24"/>
          <w:lang w:val="en-GB"/>
        </w:rPr>
        <w:t xml:space="preserve">now </w:t>
      </w:r>
      <w:r w:rsidR="008A191C">
        <w:rPr>
          <w:rFonts w:ascii="Calibri" w:hAnsi="Calibri"/>
          <w:color w:val="000000" w:themeColor="text1"/>
          <w:sz w:val="24"/>
          <w:szCs w:val="24"/>
          <w:lang w:val="en-GB"/>
        </w:rPr>
        <w:t>live longer</w:t>
      </w:r>
      <w:r w:rsidR="000A7462">
        <w:rPr>
          <w:rFonts w:ascii="Calibri" w:hAnsi="Calibri"/>
          <w:color w:val="000000" w:themeColor="text1"/>
          <w:sz w:val="24"/>
          <w:szCs w:val="24"/>
          <w:lang w:val="en-GB"/>
        </w:rPr>
        <w:t>,</w:t>
      </w:r>
      <w:r w:rsidR="008A191C">
        <w:rPr>
          <w:rFonts w:ascii="Calibri" w:hAnsi="Calibri"/>
          <w:color w:val="000000" w:themeColor="text1"/>
          <w:sz w:val="24"/>
          <w:szCs w:val="24"/>
          <w:lang w:val="en-GB"/>
        </w:rPr>
        <w:t xml:space="preserve"> more knowledge is needed about how being born with a congenital anomaly affects </w:t>
      </w:r>
      <w:r w:rsidR="000A7462">
        <w:rPr>
          <w:rFonts w:ascii="Calibri" w:hAnsi="Calibri"/>
          <w:color w:val="000000" w:themeColor="text1"/>
          <w:sz w:val="24"/>
          <w:szCs w:val="24"/>
          <w:lang w:val="en-GB"/>
        </w:rPr>
        <w:t xml:space="preserve">their </w:t>
      </w:r>
      <w:r w:rsidR="008A191C">
        <w:rPr>
          <w:rFonts w:ascii="Calibri" w:hAnsi="Calibri"/>
          <w:color w:val="000000" w:themeColor="text1"/>
          <w:sz w:val="24"/>
          <w:szCs w:val="24"/>
          <w:lang w:val="en-GB"/>
        </w:rPr>
        <w:t>long</w:t>
      </w:r>
      <w:r w:rsidR="00405993">
        <w:rPr>
          <w:rFonts w:ascii="Calibri" w:hAnsi="Calibri"/>
          <w:color w:val="000000" w:themeColor="text1"/>
          <w:sz w:val="24"/>
          <w:szCs w:val="24"/>
          <w:lang w:val="en-GB"/>
        </w:rPr>
        <w:t>-</w:t>
      </w:r>
      <w:r w:rsidR="008A191C">
        <w:rPr>
          <w:rFonts w:ascii="Calibri" w:hAnsi="Calibri"/>
          <w:color w:val="000000" w:themeColor="text1"/>
          <w:sz w:val="24"/>
          <w:szCs w:val="24"/>
          <w:lang w:val="en-GB"/>
        </w:rPr>
        <w:t>term health</w:t>
      </w:r>
      <w:r w:rsidR="00F665D8">
        <w:rPr>
          <w:rFonts w:ascii="Calibri" w:hAnsi="Calibri"/>
          <w:color w:val="000000" w:themeColor="text1"/>
          <w:sz w:val="24"/>
          <w:szCs w:val="24"/>
          <w:lang w:val="en-GB"/>
        </w:rPr>
        <w:t xml:space="preserve"> and treatment.</w:t>
      </w:r>
      <w:r w:rsidR="00801A40">
        <w:rPr>
          <w:rFonts w:ascii="Calibri" w:hAnsi="Calibri"/>
          <w:color w:val="000000" w:themeColor="text1"/>
          <w:sz w:val="24"/>
          <w:szCs w:val="24"/>
          <w:lang w:val="en-GB"/>
        </w:rPr>
        <w:t xml:space="preserve"> </w:t>
      </w:r>
      <w:r w:rsidR="00306E31">
        <w:rPr>
          <w:rFonts w:ascii="Calibri" w:hAnsi="Calibri"/>
          <w:color w:val="000000" w:themeColor="text1"/>
          <w:sz w:val="24"/>
          <w:szCs w:val="24"/>
          <w:lang w:val="en-GB"/>
        </w:rPr>
        <w:t xml:space="preserve">For instance, researchers may be able to see if there is a higher risk of developing diseases such as asthma, diabetes, epilepsy or heart disease </w:t>
      </w:r>
      <w:r w:rsidR="001A53B9">
        <w:rPr>
          <w:rFonts w:ascii="Calibri" w:hAnsi="Calibri"/>
          <w:color w:val="000000" w:themeColor="text1"/>
          <w:sz w:val="24"/>
          <w:szCs w:val="24"/>
          <w:lang w:val="en-GB"/>
        </w:rPr>
        <w:t xml:space="preserve">when a child has been born </w:t>
      </w:r>
      <w:r w:rsidR="00306E31">
        <w:rPr>
          <w:rFonts w:ascii="Calibri" w:hAnsi="Calibri"/>
          <w:color w:val="000000" w:themeColor="text1"/>
          <w:sz w:val="24"/>
          <w:szCs w:val="24"/>
          <w:lang w:val="en-GB"/>
        </w:rPr>
        <w:t>with a particular congenital anomaly</w:t>
      </w:r>
      <w:r w:rsidR="00F62DA8">
        <w:rPr>
          <w:rFonts w:ascii="Calibri" w:hAnsi="Calibri"/>
          <w:color w:val="000000" w:themeColor="text1"/>
          <w:sz w:val="24"/>
          <w:szCs w:val="24"/>
          <w:lang w:val="en-GB"/>
        </w:rPr>
        <w:t xml:space="preserve">, by analysing the </w:t>
      </w:r>
      <w:r w:rsidR="003A582C">
        <w:rPr>
          <w:rFonts w:ascii="Calibri" w:hAnsi="Calibri"/>
          <w:color w:val="000000" w:themeColor="text1"/>
          <w:sz w:val="24"/>
          <w:szCs w:val="24"/>
          <w:lang w:val="en-GB"/>
        </w:rPr>
        <w:t>medication</w:t>
      </w:r>
      <w:r w:rsidR="00F62DA8">
        <w:rPr>
          <w:rFonts w:ascii="Calibri" w:hAnsi="Calibri"/>
          <w:color w:val="000000" w:themeColor="text1"/>
          <w:sz w:val="24"/>
          <w:szCs w:val="24"/>
          <w:lang w:val="en-GB"/>
        </w:rPr>
        <w:t>s prescribed to these children.</w:t>
      </w:r>
    </w:p>
    <w:p w14:paraId="17DC7B95" w14:textId="77777777" w:rsidR="006E26EC" w:rsidRPr="006E26EC" w:rsidRDefault="006E26EC" w:rsidP="008A191C">
      <w:pPr>
        <w:pStyle w:val="NormalWeb"/>
        <w:shd w:val="clear" w:color="auto" w:fill="FFFFFF"/>
        <w:rPr>
          <w:rFonts w:ascii="Calibri" w:hAnsi="Calibri"/>
          <w:b/>
          <w:color w:val="000000" w:themeColor="text1"/>
          <w:lang w:val="en-GB"/>
        </w:rPr>
      </w:pPr>
      <w:r>
        <w:rPr>
          <w:rFonts w:ascii="Calibri" w:hAnsi="Calibri"/>
          <w:b/>
          <w:color w:val="000000" w:themeColor="text1"/>
          <w:lang w:val="en-GB"/>
        </w:rPr>
        <w:t>What are we trying to do?</w:t>
      </w:r>
    </w:p>
    <w:p w14:paraId="007DAF57" w14:textId="510127EF" w:rsidR="008A191C" w:rsidRDefault="008A191C" w:rsidP="008A191C">
      <w:pPr>
        <w:pStyle w:val="NormalWeb"/>
        <w:shd w:val="clear" w:color="auto" w:fill="FFFFFF"/>
        <w:rPr>
          <w:rFonts w:ascii="Calibri" w:hAnsi="Calibri"/>
          <w:color w:val="000000" w:themeColor="text1"/>
          <w:lang w:val="en-GB"/>
        </w:rPr>
      </w:pPr>
      <w:r w:rsidRPr="00DD1657">
        <w:rPr>
          <w:rFonts w:ascii="Calibri" w:hAnsi="Calibri"/>
          <w:color w:val="000000" w:themeColor="text1"/>
          <w:lang w:val="en-GB"/>
        </w:rPr>
        <w:t>This part of the E</w:t>
      </w:r>
      <w:r>
        <w:rPr>
          <w:rFonts w:ascii="Calibri" w:hAnsi="Calibri"/>
          <w:color w:val="000000" w:themeColor="text1"/>
          <w:lang w:val="en-GB"/>
        </w:rPr>
        <w:t xml:space="preserve">UROlinkCAT project will </w:t>
      </w:r>
      <w:r w:rsidR="00762351">
        <w:rPr>
          <w:rFonts w:ascii="Calibri" w:hAnsi="Calibri"/>
          <w:color w:val="000000" w:themeColor="text1"/>
          <w:lang w:val="en-GB"/>
        </w:rPr>
        <w:t>look at</w:t>
      </w:r>
      <w:r>
        <w:rPr>
          <w:rFonts w:ascii="Calibri" w:hAnsi="Calibri"/>
          <w:color w:val="000000" w:themeColor="text1"/>
          <w:lang w:val="en-GB"/>
        </w:rPr>
        <w:t xml:space="preserve">: </w:t>
      </w:r>
    </w:p>
    <w:p w14:paraId="70BC5686" w14:textId="0A9B082A" w:rsidR="008A191C" w:rsidRDefault="00762351" w:rsidP="008A191C">
      <w:pPr>
        <w:pStyle w:val="NormalWeb"/>
        <w:numPr>
          <w:ilvl w:val="0"/>
          <w:numId w:val="1"/>
        </w:numPr>
        <w:shd w:val="clear" w:color="auto" w:fill="FFFFFF"/>
        <w:rPr>
          <w:rFonts w:ascii="Calibri" w:hAnsi="Calibri"/>
          <w:color w:val="000000" w:themeColor="text1"/>
          <w:lang w:val="en-GB"/>
        </w:rPr>
      </w:pPr>
      <w:r>
        <w:rPr>
          <w:rFonts w:ascii="Calibri" w:hAnsi="Calibri"/>
          <w:color w:val="000000" w:themeColor="text1"/>
          <w:lang w:val="en-GB"/>
        </w:rPr>
        <w:t>The number of</w:t>
      </w:r>
      <w:r w:rsidR="008A191C">
        <w:rPr>
          <w:rFonts w:ascii="Calibri" w:hAnsi="Calibri"/>
          <w:color w:val="000000" w:themeColor="text1"/>
          <w:lang w:val="en-GB"/>
        </w:rPr>
        <w:t xml:space="preserve"> children </w:t>
      </w:r>
      <w:r>
        <w:rPr>
          <w:rFonts w:ascii="Calibri" w:hAnsi="Calibri"/>
          <w:color w:val="000000" w:themeColor="text1"/>
          <w:lang w:val="en-GB"/>
        </w:rPr>
        <w:t xml:space="preserve">(with or without a congenital anomaly) with ill health during their first 10 years of life and how it is treated </w:t>
      </w:r>
    </w:p>
    <w:p w14:paraId="04503C2F" w14:textId="46AD6AE9" w:rsidR="008A191C" w:rsidRDefault="0003503B" w:rsidP="008A191C">
      <w:pPr>
        <w:pStyle w:val="NormalWeb"/>
        <w:numPr>
          <w:ilvl w:val="0"/>
          <w:numId w:val="1"/>
        </w:numPr>
        <w:shd w:val="clear" w:color="auto" w:fill="FFFFFF"/>
        <w:rPr>
          <w:rFonts w:ascii="Calibri" w:hAnsi="Calibri"/>
          <w:color w:val="000000" w:themeColor="text1"/>
          <w:lang w:val="en-GB"/>
        </w:rPr>
      </w:pPr>
      <w:r>
        <w:rPr>
          <w:rFonts w:ascii="Calibri" w:hAnsi="Calibri"/>
          <w:color w:val="000000" w:themeColor="text1"/>
          <w:lang w:val="en-GB"/>
        </w:rPr>
        <w:lastRenderedPageBreak/>
        <w:t xml:space="preserve">Why some </w:t>
      </w:r>
      <w:r w:rsidR="00F716F2">
        <w:rPr>
          <w:rFonts w:ascii="Calibri" w:hAnsi="Calibri"/>
          <w:color w:val="000000" w:themeColor="text1"/>
          <w:lang w:val="en-GB"/>
        </w:rPr>
        <w:t>children</w:t>
      </w:r>
      <w:r>
        <w:rPr>
          <w:rFonts w:ascii="Calibri" w:hAnsi="Calibri"/>
          <w:color w:val="000000" w:themeColor="text1"/>
          <w:lang w:val="en-GB"/>
        </w:rPr>
        <w:t xml:space="preserve"> have a higher risk of ill health </w:t>
      </w:r>
      <w:r w:rsidR="00F716F2">
        <w:rPr>
          <w:rFonts w:ascii="Calibri" w:hAnsi="Calibri"/>
          <w:color w:val="000000" w:themeColor="text1"/>
          <w:lang w:val="en-GB"/>
        </w:rPr>
        <w:t xml:space="preserve">compared to other children </w:t>
      </w:r>
    </w:p>
    <w:p w14:paraId="15218C80" w14:textId="77777777" w:rsidR="008A191C" w:rsidRDefault="006704FE" w:rsidP="008A191C">
      <w:pPr>
        <w:pStyle w:val="NormalWeb"/>
        <w:numPr>
          <w:ilvl w:val="0"/>
          <w:numId w:val="1"/>
        </w:numPr>
        <w:shd w:val="clear" w:color="auto" w:fill="FFFFFF"/>
        <w:rPr>
          <w:rFonts w:ascii="Calibri" w:hAnsi="Calibri"/>
          <w:color w:val="000000" w:themeColor="text1"/>
          <w:lang w:val="en-GB"/>
        </w:rPr>
      </w:pPr>
      <w:r>
        <w:rPr>
          <w:rFonts w:ascii="Calibri" w:hAnsi="Calibri"/>
          <w:color w:val="000000" w:themeColor="text1"/>
          <w:lang w:val="en-GB"/>
        </w:rPr>
        <w:t>E</w:t>
      </w:r>
      <w:r w:rsidR="008A191C">
        <w:rPr>
          <w:rFonts w:ascii="Calibri" w:hAnsi="Calibri"/>
          <w:color w:val="000000" w:themeColor="text1"/>
          <w:lang w:val="en-GB"/>
        </w:rPr>
        <w:t>ffect of diagnosing the congenital anomaly before birth on the health and treatment options</w:t>
      </w:r>
    </w:p>
    <w:p w14:paraId="4317D188" w14:textId="10842BD8" w:rsidR="008A191C" w:rsidRDefault="001A53B9" w:rsidP="008A191C">
      <w:pPr>
        <w:pStyle w:val="NormalWeb"/>
        <w:numPr>
          <w:ilvl w:val="0"/>
          <w:numId w:val="1"/>
        </w:numPr>
        <w:shd w:val="clear" w:color="auto" w:fill="FFFFFF"/>
        <w:rPr>
          <w:rFonts w:ascii="Calibri" w:hAnsi="Calibri"/>
          <w:color w:val="000000" w:themeColor="text1"/>
          <w:lang w:val="en-GB"/>
        </w:rPr>
      </w:pPr>
      <w:r>
        <w:rPr>
          <w:rFonts w:ascii="Calibri" w:hAnsi="Calibri"/>
          <w:color w:val="000000" w:themeColor="text1"/>
          <w:lang w:val="en-GB"/>
        </w:rPr>
        <w:t>C</w:t>
      </w:r>
      <w:r w:rsidR="008A191C">
        <w:rPr>
          <w:rFonts w:ascii="Calibri" w:hAnsi="Calibri"/>
          <w:color w:val="000000" w:themeColor="text1"/>
          <w:lang w:val="en-GB"/>
        </w:rPr>
        <w:t>ost of hospitalisation</w:t>
      </w:r>
    </w:p>
    <w:p w14:paraId="03CE2FBE" w14:textId="4E6F64FF" w:rsidR="00C303F1" w:rsidRPr="006B25B5" w:rsidRDefault="001A53B9" w:rsidP="006B25B5">
      <w:pPr>
        <w:pStyle w:val="NormalWeb"/>
        <w:numPr>
          <w:ilvl w:val="0"/>
          <w:numId w:val="1"/>
        </w:numPr>
        <w:shd w:val="clear" w:color="auto" w:fill="FFFFFF"/>
        <w:rPr>
          <w:rFonts w:ascii="Calibri" w:hAnsi="Calibri"/>
          <w:color w:val="000000" w:themeColor="text1"/>
          <w:lang w:val="en-GB"/>
        </w:rPr>
      </w:pPr>
      <w:r>
        <w:rPr>
          <w:rFonts w:ascii="Calibri" w:hAnsi="Calibri"/>
          <w:color w:val="000000" w:themeColor="text1"/>
          <w:lang w:val="en-GB"/>
        </w:rPr>
        <w:t>N</w:t>
      </w:r>
      <w:r w:rsidR="00C303F1" w:rsidRPr="005C265B">
        <w:rPr>
          <w:rFonts w:ascii="Calibri" w:hAnsi="Calibri"/>
          <w:color w:val="000000" w:themeColor="text1"/>
          <w:lang w:val="en-GB"/>
        </w:rPr>
        <w:t>umber of prescriptions issued for asthma, diabetes, epilepsy, heart disease, and infections in children with and without congenital anomalies</w:t>
      </w:r>
    </w:p>
    <w:p w14:paraId="180A3DA1" w14:textId="77777777" w:rsidR="008A191C" w:rsidRPr="006E26EC" w:rsidRDefault="008A191C" w:rsidP="008A191C">
      <w:pPr>
        <w:pStyle w:val="NormalWeb"/>
        <w:shd w:val="clear" w:color="auto" w:fill="FFFFFF"/>
        <w:rPr>
          <w:rFonts w:ascii="Calibri" w:hAnsi="Calibri"/>
          <w:b/>
          <w:color w:val="000000" w:themeColor="text1"/>
          <w:lang w:val="en-GB"/>
        </w:rPr>
      </w:pPr>
      <w:r w:rsidRPr="006E26EC">
        <w:rPr>
          <w:rStyle w:val="Emphasis"/>
          <w:rFonts w:ascii="Calibri" w:hAnsi="Calibri"/>
          <w:b/>
          <w:bCs/>
          <w:i w:val="0"/>
          <w:color w:val="000000" w:themeColor="text1"/>
          <w:lang w:val="en-GB"/>
        </w:rPr>
        <w:t>How are we going to do this?</w:t>
      </w:r>
    </w:p>
    <w:p w14:paraId="5BEB0667" w14:textId="3F46786E" w:rsidR="006704FE" w:rsidRPr="00DD1657" w:rsidRDefault="006704FE" w:rsidP="006704FE">
      <w:pPr>
        <w:pStyle w:val="NormalWeb"/>
        <w:shd w:val="clear" w:color="auto" w:fill="FFFFFF"/>
        <w:rPr>
          <w:rFonts w:ascii="Calibri" w:hAnsi="Calibri"/>
          <w:color w:val="000000" w:themeColor="text1"/>
          <w:lang w:val="en-GB"/>
        </w:rPr>
      </w:pPr>
      <w:r w:rsidRPr="00DD1657">
        <w:rPr>
          <w:rFonts w:ascii="Calibri" w:hAnsi="Calibri"/>
          <w:color w:val="000000" w:themeColor="text1"/>
          <w:lang w:val="en-GB"/>
        </w:rPr>
        <w:t xml:space="preserve">To answer these questions, </w:t>
      </w:r>
      <w:r>
        <w:rPr>
          <w:rFonts w:ascii="Calibri" w:hAnsi="Calibri"/>
          <w:color w:val="000000" w:themeColor="text1"/>
          <w:lang w:val="en-GB"/>
        </w:rPr>
        <w:t>17</w:t>
      </w:r>
      <w:r w:rsidRPr="00DD1657">
        <w:rPr>
          <w:rFonts w:ascii="Calibri" w:hAnsi="Calibri"/>
          <w:color w:val="000000" w:themeColor="text1"/>
          <w:lang w:val="en-GB"/>
        </w:rPr>
        <w:t xml:space="preserve"> European congenital anomal</w:t>
      </w:r>
      <w:r>
        <w:rPr>
          <w:rFonts w:ascii="Calibri" w:hAnsi="Calibri"/>
          <w:color w:val="000000" w:themeColor="text1"/>
          <w:lang w:val="en-GB"/>
        </w:rPr>
        <w:t xml:space="preserve">y registries </w:t>
      </w:r>
      <w:r w:rsidR="00C32FEE">
        <w:rPr>
          <w:rFonts w:ascii="Calibri" w:hAnsi="Calibri"/>
          <w:color w:val="000000" w:themeColor="text1"/>
          <w:lang w:val="en-GB"/>
        </w:rPr>
        <w:t>(</w:t>
      </w:r>
      <w:r w:rsidRPr="00DD1657">
        <w:rPr>
          <w:rFonts w:ascii="Calibri" w:hAnsi="Calibri"/>
          <w:color w:val="000000" w:themeColor="text1"/>
          <w:lang w:val="en-GB"/>
        </w:rPr>
        <w:t>*</w:t>
      </w:r>
      <w:r w:rsidR="00C32FEE">
        <w:rPr>
          <w:rFonts w:ascii="Calibri" w:hAnsi="Calibri"/>
          <w:color w:val="000000" w:themeColor="text1"/>
          <w:lang w:val="en-GB"/>
        </w:rPr>
        <w:t xml:space="preserve"> listed below)</w:t>
      </w:r>
      <w:r w:rsidRPr="00DD1657">
        <w:rPr>
          <w:rFonts w:ascii="Calibri" w:hAnsi="Calibri"/>
          <w:color w:val="000000" w:themeColor="text1"/>
          <w:lang w:val="en-GB"/>
        </w:rPr>
        <w:t xml:space="preserve"> that are part of the European Surveillance of Congenital Anomalies (EUROCAT), will link their data on children </w:t>
      </w:r>
      <w:r w:rsidR="00C32FEE">
        <w:rPr>
          <w:rFonts w:ascii="Calibri" w:hAnsi="Calibri"/>
          <w:color w:val="000000" w:themeColor="text1"/>
          <w:lang w:val="en-GB"/>
        </w:rPr>
        <w:t xml:space="preserve">born </w:t>
      </w:r>
      <w:r w:rsidRPr="00DD1657">
        <w:rPr>
          <w:rFonts w:ascii="Calibri" w:hAnsi="Calibri"/>
          <w:color w:val="000000" w:themeColor="text1"/>
          <w:lang w:val="en-GB"/>
        </w:rPr>
        <w:t xml:space="preserve">with congenital anomalies to their region’s </w:t>
      </w:r>
      <w:r>
        <w:rPr>
          <w:rFonts w:ascii="Calibri" w:hAnsi="Calibri"/>
          <w:color w:val="000000" w:themeColor="text1"/>
          <w:lang w:val="en-GB"/>
        </w:rPr>
        <w:t>health care databases</w:t>
      </w:r>
      <w:r w:rsidRPr="00DD1657">
        <w:rPr>
          <w:rFonts w:ascii="Calibri" w:hAnsi="Calibri"/>
          <w:color w:val="000000" w:themeColor="text1"/>
          <w:lang w:val="en-GB"/>
        </w:rPr>
        <w:t xml:space="preserve">. </w:t>
      </w:r>
      <w:r w:rsidR="00127B4B">
        <w:rPr>
          <w:rFonts w:ascii="Calibri" w:hAnsi="Calibri"/>
          <w:color w:val="000000" w:themeColor="text1"/>
          <w:lang w:val="en-GB"/>
        </w:rPr>
        <w:t>Their health information</w:t>
      </w:r>
      <w:r w:rsidR="00A74285">
        <w:rPr>
          <w:rFonts w:ascii="Calibri" w:hAnsi="Calibri"/>
          <w:color w:val="000000" w:themeColor="text1"/>
          <w:lang w:val="en-GB"/>
        </w:rPr>
        <w:t xml:space="preserve"> (for example, the type and number of medications used or the number of days spent in the hospital)</w:t>
      </w:r>
      <w:r w:rsidR="00127B4B">
        <w:rPr>
          <w:rFonts w:ascii="Calibri" w:hAnsi="Calibri"/>
          <w:color w:val="000000" w:themeColor="text1"/>
          <w:lang w:val="en-GB"/>
        </w:rPr>
        <w:t xml:space="preserve"> will be compared to </w:t>
      </w:r>
      <w:r w:rsidR="00306E31">
        <w:rPr>
          <w:rFonts w:ascii="Calibri" w:hAnsi="Calibri"/>
          <w:color w:val="000000" w:themeColor="text1"/>
          <w:lang w:val="en-GB"/>
        </w:rPr>
        <w:t xml:space="preserve">the health information of </w:t>
      </w:r>
      <w:r w:rsidR="00127B4B">
        <w:rPr>
          <w:rFonts w:ascii="Calibri" w:hAnsi="Calibri"/>
          <w:color w:val="000000" w:themeColor="text1"/>
          <w:lang w:val="en-GB"/>
        </w:rPr>
        <w:t>children of the same age in the same region who do not have a congenital anomaly (</w:t>
      </w:r>
      <w:r w:rsidR="00C32FEE">
        <w:rPr>
          <w:rFonts w:ascii="Calibri" w:hAnsi="Calibri"/>
          <w:color w:val="000000" w:themeColor="text1"/>
          <w:lang w:val="en-GB"/>
        </w:rPr>
        <w:t>known as a</w:t>
      </w:r>
      <w:r w:rsidR="00127B4B">
        <w:rPr>
          <w:rFonts w:ascii="Calibri" w:hAnsi="Calibri"/>
          <w:color w:val="000000" w:themeColor="text1"/>
          <w:lang w:val="en-GB"/>
        </w:rPr>
        <w:t xml:space="preserve"> “control” group). </w:t>
      </w:r>
    </w:p>
    <w:p w14:paraId="6261911B" w14:textId="0786335A" w:rsidR="008A191C" w:rsidRPr="006E26EC" w:rsidRDefault="008A191C" w:rsidP="008A191C">
      <w:pPr>
        <w:pStyle w:val="NormalWeb"/>
        <w:shd w:val="clear" w:color="auto" w:fill="FFFFFF"/>
        <w:rPr>
          <w:rFonts w:ascii="Calibri" w:hAnsi="Calibri"/>
          <w:b/>
          <w:color w:val="000000" w:themeColor="text1"/>
          <w:lang w:val="en-GB"/>
        </w:rPr>
      </w:pPr>
      <w:r w:rsidRPr="006E26EC">
        <w:rPr>
          <w:rStyle w:val="Emphasis"/>
          <w:rFonts w:ascii="Calibri" w:hAnsi="Calibri"/>
          <w:b/>
          <w:bCs/>
          <w:i w:val="0"/>
          <w:color w:val="000000" w:themeColor="text1"/>
          <w:lang w:val="en-GB"/>
        </w:rPr>
        <w:t>What do we need to do next?</w:t>
      </w:r>
    </w:p>
    <w:p w14:paraId="5408A408" w14:textId="2157A1E7" w:rsidR="008A191C" w:rsidRPr="00DD1657" w:rsidRDefault="008A191C" w:rsidP="008A191C">
      <w:pPr>
        <w:pStyle w:val="NormalWeb"/>
        <w:shd w:val="clear" w:color="auto" w:fill="FFFFFF"/>
        <w:rPr>
          <w:rFonts w:ascii="Calibri" w:hAnsi="Calibri"/>
          <w:color w:val="000000" w:themeColor="text1"/>
          <w:lang w:val="en-GB"/>
        </w:rPr>
      </w:pPr>
      <w:r w:rsidRPr="00DD1657">
        <w:rPr>
          <w:rFonts w:ascii="Calibri" w:hAnsi="Calibri"/>
          <w:color w:val="000000" w:themeColor="text1"/>
          <w:lang w:val="en-GB"/>
        </w:rPr>
        <w:t>We have proposed a detailed research protocol that each registry will use for their ethics application</w:t>
      </w:r>
      <w:r w:rsidR="00F665D8">
        <w:rPr>
          <w:rFonts w:ascii="Calibri" w:hAnsi="Calibri"/>
          <w:color w:val="000000" w:themeColor="text1"/>
          <w:lang w:val="en-GB"/>
        </w:rPr>
        <w:t>.  In this protocol,</w:t>
      </w:r>
      <w:r w:rsidRPr="00DD1657">
        <w:rPr>
          <w:rFonts w:ascii="Calibri" w:hAnsi="Calibri"/>
          <w:color w:val="000000" w:themeColor="text1"/>
          <w:lang w:val="en-GB"/>
        </w:rPr>
        <w:t xml:space="preserve"> we described our study’s aim and objectives, what data the registries will need to ob</w:t>
      </w:r>
      <w:r>
        <w:rPr>
          <w:rFonts w:ascii="Calibri" w:hAnsi="Calibri"/>
          <w:color w:val="000000" w:themeColor="text1"/>
          <w:lang w:val="en-GB"/>
        </w:rPr>
        <w:t>tain, the details of the</w:t>
      </w:r>
      <w:r w:rsidRPr="00DD1657">
        <w:rPr>
          <w:rFonts w:ascii="Calibri" w:hAnsi="Calibri"/>
          <w:color w:val="000000" w:themeColor="text1"/>
          <w:lang w:val="en-GB"/>
        </w:rPr>
        <w:t xml:space="preserve"> procedure and data quality checking, and the analyses that the registers will do. We also described the procedures for the safe handling, storage and destruction of the data at the end of the project to ensure that no information on individual children will be released. The registries will now seek approval to link the </w:t>
      </w:r>
      <w:r>
        <w:rPr>
          <w:rFonts w:ascii="Calibri" w:hAnsi="Calibri"/>
          <w:color w:val="000000" w:themeColor="text1"/>
          <w:lang w:val="en-GB"/>
        </w:rPr>
        <w:t>health and treatment</w:t>
      </w:r>
      <w:r w:rsidRPr="00DD1657">
        <w:rPr>
          <w:rFonts w:ascii="Calibri" w:hAnsi="Calibri"/>
          <w:color w:val="000000" w:themeColor="text1"/>
          <w:lang w:val="en-GB"/>
        </w:rPr>
        <w:t xml:space="preserve"> data with their registry data. When this approval is granted, the registries can go ahead with the data linkage which will provide linked data for the analysis.</w:t>
      </w:r>
      <w:r w:rsidR="00306E31">
        <w:rPr>
          <w:rFonts w:ascii="Calibri" w:hAnsi="Calibri"/>
          <w:color w:val="000000" w:themeColor="text1"/>
          <w:lang w:val="en-GB"/>
        </w:rPr>
        <w:t xml:space="preserve"> The results will be </w:t>
      </w:r>
      <w:r w:rsidR="00504B6E">
        <w:rPr>
          <w:rFonts w:ascii="Calibri" w:hAnsi="Calibri"/>
          <w:color w:val="000000" w:themeColor="text1"/>
          <w:lang w:val="en-GB"/>
        </w:rPr>
        <w:t>shared with parents</w:t>
      </w:r>
      <w:r w:rsidR="0040657B">
        <w:rPr>
          <w:rFonts w:ascii="Calibri" w:hAnsi="Calibri"/>
          <w:color w:val="000000" w:themeColor="text1"/>
          <w:lang w:val="en-GB"/>
        </w:rPr>
        <w:t xml:space="preserve"> and families of children with congenital anomalies </w:t>
      </w:r>
      <w:r w:rsidR="00504B6E">
        <w:rPr>
          <w:rFonts w:ascii="Calibri" w:hAnsi="Calibri"/>
          <w:color w:val="000000" w:themeColor="text1"/>
          <w:lang w:val="en-GB"/>
        </w:rPr>
        <w:t>and all those involved in the</w:t>
      </w:r>
      <w:r w:rsidR="0040657B">
        <w:rPr>
          <w:rFonts w:ascii="Calibri" w:hAnsi="Calibri"/>
          <w:color w:val="000000" w:themeColor="text1"/>
          <w:lang w:val="en-GB"/>
        </w:rPr>
        <w:t>ir</w:t>
      </w:r>
      <w:r w:rsidR="00504B6E">
        <w:rPr>
          <w:rFonts w:ascii="Calibri" w:hAnsi="Calibri"/>
          <w:color w:val="000000" w:themeColor="text1"/>
          <w:lang w:val="en-GB"/>
        </w:rPr>
        <w:t xml:space="preserve"> care and treatment.</w:t>
      </w:r>
    </w:p>
    <w:p w14:paraId="6A899DF8" w14:textId="426CC88E" w:rsidR="008A191C" w:rsidRPr="006E26EC" w:rsidRDefault="008A191C" w:rsidP="008A191C">
      <w:pPr>
        <w:pStyle w:val="NormalWeb"/>
        <w:shd w:val="clear" w:color="auto" w:fill="FFFFFF"/>
        <w:rPr>
          <w:rFonts w:ascii="Calibri" w:hAnsi="Calibri"/>
          <w:b/>
          <w:color w:val="000000" w:themeColor="text1"/>
          <w:lang w:val="en-GB"/>
        </w:rPr>
      </w:pPr>
      <w:r w:rsidRPr="006E26EC">
        <w:rPr>
          <w:rStyle w:val="Emphasis"/>
          <w:rFonts w:ascii="Calibri" w:hAnsi="Calibri"/>
          <w:b/>
          <w:bCs/>
          <w:i w:val="0"/>
          <w:color w:val="000000" w:themeColor="text1"/>
          <w:lang w:val="en-GB"/>
        </w:rPr>
        <w:t>What useful information do we expect to obtain as a result of this project?</w:t>
      </w:r>
    </w:p>
    <w:p w14:paraId="3C7E35D8" w14:textId="5F41598A" w:rsidR="007A405D" w:rsidRDefault="008A191C" w:rsidP="008A191C">
      <w:pPr>
        <w:pStyle w:val="NormalWeb"/>
        <w:shd w:val="clear" w:color="auto" w:fill="FFFFFF"/>
        <w:rPr>
          <w:rFonts w:ascii="Calibri" w:hAnsi="Calibri"/>
          <w:color w:val="000000" w:themeColor="text1"/>
          <w:lang w:val="en-GB"/>
        </w:rPr>
      </w:pPr>
      <w:r w:rsidRPr="00DD1657">
        <w:rPr>
          <w:rFonts w:ascii="Calibri" w:hAnsi="Calibri"/>
          <w:color w:val="000000" w:themeColor="text1"/>
          <w:lang w:val="en-GB"/>
        </w:rPr>
        <w:t xml:space="preserve">This study will provide information for parents </w:t>
      </w:r>
      <w:r w:rsidR="006704FE">
        <w:rPr>
          <w:rFonts w:ascii="Calibri" w:hAnsi="Calibri"/>
          <w:color w:val="000000" w:themeColor="text1"/>
          <w:lang w:val="en-GB"/>
        </w:rPr>
        <w:t xml:space="preserve">and families </w:t>
      </w:r>
      <w:r w:rsidRPr="00DD1657">
        <w:rPr>
          <w:rFonts w:ascii="Calibri" w:hAnsi="Calibri"/>
          <w:color w:val="000000" w:themeColor="text1"/>
          <w:lang w:val="en-GB"/>
        </w:rPr>
        <w:t xml:space="preserve">of children born with these conditions, health professionals and policy makers on the </w:t>
      </w:r>
      <w:r>
        <w:rPr>
          <w:rFonts w:ascii="Calibri" w:hAnsi="Calibri"/>
          <w:color w:val="000000" w:themeColor="text1"/>
          <w:lang w:val="en-GB"/>
        </w:rPr>
        <w:t xml:space="preserve">treatment and health as well as </w:t>
      </w:r>
      <w:r w:rsidR="001A53B9">
        <w:rPr>
          <w:rFonts w:ascii="Calibri" w:hAnsi="Calibri"/>
          <w:color w:val="000000" w:themeColor="text1"/>
          <w:lang w:val="en-GB"/>
        </w:rPr>
        <w:t xml:space="preserve">the </w:t>
      </w:r>
      <w:r>
        <w:rPr>
          <w:rFonts w:ascii="Calibri" w:hAnsi="Calibri"/>
          <w:color w:val="000000" w:themeColor="text1"/>
          <w:lang w:val="en-GB"/>
        </w:rPr>
        <w:t>complications</w:t>
      </w:r>
      <w:r w:rsidR="006E26EC">
        <w:rPr>
          <w:rFonts w:ascii="Calibri" w:hAnsi="Calibri"/>
          <w:color w:val="000000" w:themeColor="text1"/>
          <w:lang w:val="en-GB"/>
        </w:rPr>
        <w:t>. We will also investigate</w:t>
      </w:r>
      <w:r>
        <w:rPr>
          <w:rFonts w:ascii="Calibri" w:hAnsi="Calibri"/>
          <w:color w:val="000000" w:themeColor="text1"/>
          <w:lang w:val="en-GB"/>
        </w:rPr>
        <w:t xml:space="preserve"> </w:t>
      </w:r>
      <w:r w:rsidRPr="00DD1657">
        <w:rPr>
          <w:rFonts w:ascii="Calibri" w:hAnsi="Calibri"/>
          <w:color w:val="000000" w:themeColor="text1"/>
          <w:lang w:val="en-GB"/>
        </w:rPr>
        <w:t xml:space="preserve">whether there are any inequalities in </w:t>
      </w:r>
      <w:r>
        <w:rPr>
          <w:rFonts w:ascii="Calibri" w:hAnsi="Calibri"/>
          <w:color w:val="000000" w:themeColor="text1"/>
          <w:lang w:val="en-GB"/>
        </w:rPr>
        <w:t>treatment or</w:t>
      </w:r>
      <w:r w:rsidRPr="00DD1657">
        <w:rPr>
          <w:rFonts w:ascii="Calibri" w:hAnsi="Calibri"/>
          <w:color w:val="000000" w:themeColor="text1"/>
          <w:lang w:val="en-GB"/>
        </w:rPr>
        <w:t xml:space="preserve"> whether certain factors, such as geographical location</w:t>
      </w:r>
      <w:r w:rsidR="006E6D1F">
        <w:rPr>
          <w:rFonts w:ascii="Calibri" w:hAnsi="Calibri"/>
          <w:color w:val="000000" w:themeColor="text1"/>
          <w:lang w:val="en-GB"/>
        </w:rPr>
        <w:t>, timing of surgery</w:t>
      </w:r>
      <w:r w:rsidR="001A53B9">
        <w:rPr>
          <w:rFonts w:ascii="Calibri" w:hAnsi="Calibri"/>
          <w:color w:val="000000" w:themeColor="text1"/>
          <w:lang w:val="en-GB"/>
        </w:rPr>
        <w:t xml:space="preserve"> and </w:t>
      </w:r>
      <w:r w:rsidR="006E6D1F">
        <w:rPr>
          <w:rFonts w:ascii="Calibri" w:hAnsi="Calibri"/>
          <w:color w:val="000000" w:themeColor="text1"/>
          <w:lang w:val="en-GB"/>
        </w:rPr>
        <w:t>preterm birth</w:t>
      </w:r>
      <w:r w:rsidRPr="00DD1657">
        <w:rPr>
          <w:rFonts w:ascii="Calibri" w:hAnsi="Calibri"/>
          <w:color w:val="000000" w:themeColor="text1"/>
          <w:lang w:val="en-GB"/>
        </w:rPr>
        <w:t xml:space="preserve">, influence </w:t>
      </w:r>
      <w:r w:rsidR="00127B4B">
        <w:rPr>
          <w:rFonts w:ascii="Calibri" w:hAnsi="Calibri"/>
          <w:color w:val="000000" w:themeColor="text1"/>
          <w:lang w:val="en-GB"/>
        </w:rPr>
        <w:t xml:space="preserve">health </w:t>
      </w:r>
      <w:r>
        <w:rPr>
          <w:rFonts w:ascii="Calibri" w:hAnsi="Calibri"/>
          <w:color w:val="000000" w:themeColor="text1"/>
          <w:lang w:val="en-GB"/>
        </w:rPr>
        <w:t>outcome</w:t>
      </w:r>
      <w:r w:rsidR="00127B4B">
        <w:rPr>
          <w:rFonts w:ascii="Calibri" w:hAnsi="Calibri"/>
          <w:color w:val="000000" w:themeColor="text1"/>
          <w:lang w:val="en-GB"/>
        </w:rPr>
        <w:t>s</w:t>
      </w:r>
      <w:r>
        <w:rPr>
          <w:rFonts w:ascii="Calibri" w:hAnsi="Calibri"/>
          <w:color w:val="000000" w:themeColor="text1"/>
          <w:lang w:val="en-GB"/>
        </w:rPr>
        <w:t>.</w:t>
      </w:r>
    </w:p>
    <w:p w14:paraId="67D7FFD3" w14:textId="4C3D519E" w:rsidR="006E26EC" w:rsidRDefault="006E26EC" w:rsidP="008A191C">
      <w:pPr>
        <w:pStyle w:val="NormalWeb"/>
        <w:shd w:val="clear" w:color="auto" w:fill="FFFFFF"/>
        <w:rPr>
          <w:rFonts w:ascii="Calibri" w:hAnsi="Calibri"/>
          <w:color w:val="000000" w:themeColor="text1"/>
          <w:lang w:val="en-GB"/>
        </w:rPr>
      </w:pPr>
    </w:p>
    <w:p w14:paraId="531A252F" w14:textId="676AD465" w:rsidR="006E26EC" w:rsidRPr="00B75B17" w:rsidRDefault="006E26EC" w:rsidP="00A45481">
      <w:pPr>
        <w:spacing w:line="360" w:lineRule="auto"/>
        <w:rPr>
          <w:rFonts w:ascii="Calibri" w:hAnsi="Calibri"/>
          <w:color w:val="000000" w:themeColor="text1"/>
          <w:lang w:val="en-US"/>
        </w:rPr>
      </w:pPr>
      <w:r w:rsidRPr="00DD1657">
        <w:rPr>
          <w:rFonts w:ascii="Calibri" w:hAnsi="Calibri"/>
          <w:color w:val="000000" w:themeColor="text1"/>
          <w:lang w:val="en-GB"/>
        </w:rPr>
        <w:t>*</w:t>
      </w:r>
      <w:r w:rsidR="00B75B17" w:rsidRPr="00B75B17">
        <w:rPr>
          <w:rFonts w:ascii="Helvetica" w:hAnsi="Helvetica"/>
          <w:color w:val="1E0F49"/>
          <w:sz w:val="20"/>
          <w:szCs w:val="20"/>
          <w:lang w:val="en-US"/>
        </w:rPr>
        <w:t xml:space="preserve"> Croatia: Zagreb</w:t>
      </w:r>
      <w:r w:rsidR="00A74285">
        <w:rPr>
          <w:rFonts w:ascii="Helvetica" w:hAnsi="Helvetica"/>
          <w:color w:val="1E0F49"/>
          <w:sz w:val="20"/>
          <w:szCs w:val="20"/>
          <w:lang w:val="en-US"/>
        </w:rPr>
        <w:t>;</w:t>
      </w:r>
      <w:r w:rsidR="00B75B17" w:rsidRPr="00B75B17">
        <w:rPr>
          <w:rFonts w:ascii="Helvetica" w:hAnsi="Helvetica"/>
          <w:color w:val="1E0F49"/>
          <w:sz w:val="20"/>
          <w:szCs w:val="20"/>
          <w:lang w:val="en-US"/>
        </w:rPr>
        <w:t xml:space="preserve"> Denmark: Odense</w:t>
      </w:r>
      <w:r w:rsidR="00A74285">
        <w:rPr>
          <w:rFonts w:ascii="Helvetica" w:hAnsi="Helvetica"/>
          <w:color w:val="1E0F49"/>
          <w:sz w:val="20"/>
          <w:szCs w:val="20"/>
          <w:lang w:val="en-US"/>
        </w:rPr>
        <w:t>;</w:t>
      </w:r>
      <w:r w:rsidR="00B75B17">
        <w:rPr>
          <w:rFonts w:ascii="Helvetica" w:hAnsi="Helvetica"/>
          <w:color w:val="1E0F49"/>
          <w:sz w:val="20"/>
          <w:szCs w:val="20"/>
          <w:lang w:val="en-US"/>
        </w:rPr>
        <w:t xml:space="preserve"> Finland, France:</w:t>
      </w:r>
      <w:r w:rsidR="00B75B17" w:rsidRPr="00B75B17">
        <w:rPr>
          <w:rFonts w:ascii="Helvetica" w:hAnsi="Helvetica"/>
          <w:color w:val="1E0F49"/>
          <w:sz w:val="20"/>
          <w:szCs w:val="20"/>
          <w:lang w:val="en-US"/>
        </w:rPr>
        <w:t xml:space="preserve"> Ile de la </w:t>
      </w:r>
      <w:r w:rsidR="00B75B17">
        <w:rPr>
          <w:rFonts w:ascii="Helvetica" w:hAnsi="Helvetica"/>
          <w:color w:val="1E0F49"/>
          <w:sz w:val="20"/>
          <w:szCs w:val="20"/>
          <w:lang w:val="en-US"/>
        </w:rPr>
        <w:t>Reunion</w:t>
      </w:r>
      <w:r w:rsidR="00A74285">
        <w:rPr>
          <w:rFonts w:ascii="Helvetica" w:hAnsi="Helvetica"/>
          <w:color w:val="1E0F49"/>
          <w:sz w:val="20"/>
          <w:szCs w:val="20"/>
          <w:lang w:val="en-US"/>
        </w:rPr>
        <w:t>;</w:t>
      </w:r>
      <w:r w:rsidR="00B75B17" w:rsidRPr="00B75B17">
        <w:rPr>
          <w:rFonts w:ascii="Helvetica" w:hAnsi="Helvetica"/>
          <w:color w:val="1E0F49"/>
          <w:sz w:val="20"/>
          <w:szCs w:val="20"/>
          <w:lang w:val="en-US"/>
        </w:rPr>
        <w:t xml:space="preserve"> Italy: Em</w:t>
      </w:r>
      <w:r w:rsidR="0011534A">
        <w:rPr>
          <w:rFonts w:ascii="Helvetica" w:hAnsi="Helvetica"/>
          <w:color w:val="1E0F49"/>
          <w:sz w:val="20"/>
          <w:szCs w:val="20"/>
          <w:lang w:val="en-US"/>
        </w:rPr>
        <w:t>ilia Romagna</w:t>
      </w:r>
      <w:r w:rsidR="00A74285">
        <w:rPr>
          <w:rFonts w:ascii="Helvetica" w:hAnsi="Helvetica"/>
          <w:color w:val="1E0F49"/>
          <w:sz w:val="20"/>
          <w:szCs w:val="20"/>
          <w:lang w:val="en-US"/>
        </w:rPr>
        <w:t>;</w:t>
      </w:r>
      <w:r w:rsidR="0011534A">
        <w:rPr>
          <w:rFonts w:ascii="Helvetica" w:hAnsi="Helvetica"/>
          <w:color w:val="1E0F49"/>
          <w:sz w:val="20"/>
          <w:szCs w:val="20"/>
          <w:lang w:val="en-US"/>
        </w:rPr>
        <w:t xml:space="preserve"> Italy: Tuscany</w:t>
      </w:r>
      <w:r w:rsidR="00A74285">
        <w:rPr>
          <w:rFonts w:ascii="Helvetica" w:hAnsi="Helvetica"/>
          <w:color w:val="1E0F49"/>
          <w:sz w:val="20"/>
          <w:szCs w:val="20"/>
          <w:lang w:val="en-US"/>
        </w:rPr>
        <w:t>;</w:t>
      </w:r>
      <w:r w:rsidR="0011534A">
        <w:rPr>
          <w:rFonts w:ascii="Helvetica" w:hAnsi="Helvetica"/>
          <w:color w:val="1E0F49"/>
          <w:sz w:val="20"/>
          <w:szCs w:val="20"/>
          <w:lang w:val="en-US"/>
        </w:rPr>
        <w:t xml:space="preserve"> </w:t>
      </w:r>
      <w:r w:rsidR="00B75B17">
        <w:rPr>
          <w:rFonts w:ascii="Helvetica" w:hAnsi="Helvetica"/>
          <w:color w:val="1E0F49"/>
          <w:sz w:val="20"/>
          <w:szCs w:val="20"/>
          <w:lang w:val="en-US"/>
        </w:rPr>
        <w:t>Netherlands: Northern Netherlands</w:t>
      </w:r>
      <w:r w:rsidR="00A74285">
        <w:rPr>
          <w:rFonts w:ascii="Helvetica" w:hAnsi="Helvetica"/>
          <w:color w:val="1E0F49"/>
          <w:sz w:val="20"/>
          <w:szCs w:val="20"/>
          <w:lang w:val="en-US"/>
        </w:rPr>
        <w:t>;</w:t>
      </w:r>
      <w:r w:rsidR="00B75B17" w:rsidRPr="00B75B17">
        <w:rPr>
          <w:rFonts w:ascii="Helvetica" w:hAnsi="Helvetica"/>
          <w:color w:val="1E0F49"/>
          <w:sz w:val="20"/>
          <w:szCs w:val="20"/>
          <w:lang w:val="en-US"/>
        </w:rPr>
        <w:t xml:space="preserve"> </w:t>
      </w:r>
      <w:r w:rsidR="0011534A">
        <w:rPr>
          <w:rFonts w:ascii="Helvetica" w:hAnsi="Helvetica"/>
          <w:color w:val="1E0F49"/>
          <w:sz w:val="20"/>
          <w:szCs w:val="20"/>
          <w:lang w:val="en-US"/>
        </w:rPr>
        <w:t>Portugal: South</w:t>
      </w:r>
      <w:r w:rsidR="00A74285">
        <w:rPr>
          <w:rFonts w:ascii="Helvetica" w:hAnsi="Helvetica"/>
          <w:color w:val="1E0F49"/>
          <w:sz w:val="20"/>
          <w:szCs w:val="20"/>
          <w:lang w:val="en-US"/>
        </w:rPr>
        <w:t>;</w:t>
      </w:r>
      <w:r w:rsidR="0011534A">
        <w:rPr>
          <w:rFonts w:ascii="Helvetica" w:hAnsi="Helvetica"/>
          <w:color w:val="1E0F49"/>
          <w:sz w:val="20"/>
          <w:szCs w:val="20"/>
          <w:lang w:val="en-US"/>
        </w:rPr>
        <w:t xml:space="preserve"> </w:t>
      </w:r>
      <w:r w:rsidR="00B75B17" w:rsidRPr="00B75B17">
        <w:rPr>
          <w:rFonts w:ascii="Helvetica" w:hAnsi="Helvetica"/>
          <w:color w:val="1E0F49"/>
          <w:sz w:val="20"/>
          <w:szCs w:val="20"/>
          <w:lang w:val="en-US"/>
        </w:rPr>
        <w:t>Spain: Basque Country</w:t>
      </w:r>
      <w:r w:rsidR="00A74285">
        <w:rPr>
          <w:rFonts w:ascii="Helvetica" w:hAnsi="Helvetica"/>
          <w:color w:val="1E0F49"/>
          <w:sz w:val="20"/>
          <w:szCs w:val="20"/>
          <w:lang w:val="en-US"/>
        </w:rPr>
        <w:t>;</w:t>
      </w:r>
      <w:r w:rsidR="00B75B17" w:rsidRPr="00B75B17">
        <w:rPr>
          <w:rFonts w:ascii="Helvetica" w:hAnsi="Helvetica"/>
          <w:color w:val="1E0F49"/>
          <w:sz w:val="20"/>
          <w:szCs w:val="20"/>
          <w:lang w:val="en-US"/>
        </w:rPr>
        <w:t xml:space="preserve"> Spain: Valencia</w:t>
      </w:r>
      <w:r w:rsidR="00A74285">
        <w:rPr>
          <w:rFonts w:ascii="Helvetica" w:hAnsi="Helvetica"/>
          <w:color w:val="1E0F49"/>
          <w:sz w:val="20"/>
          <w:szCs w:val="20"/>
          <w:lang w:val="en-US"/>
        </w:rPr>
        <w:t>;</w:t>
      </w:r>
      <w:r w:rsidR="00B75B17" w:rsidRPr="00B75B17">
        <w:rPr>
          <w:rFonts w:ascii="Helvetica" w:hAnsi="Helvetica"/>
          <w:color w:val="1E0F49"/>
          <w:sz w:val="20"/>
          <w:szCs w:val="20"/>
          <w:lang w:val="en-US"/>
        </w:rPr>
        <w:t xml:space="preserve"> UK: East Midlands</w:t>
      </w:r>
      <w:r w:rsidR="00A74285">
        <w:rPr>
          <w:rFonts w:ascii="Helvetica" w:hAnsi="Helvetica"/>
          <w:color w:val="1E0F49"/>
          <w:sz w:val="20"/>
          <w:szCs w:val="20"/>
          <w:lang w:val="en-US"/>
        </w:rPr>
        <w:t>;</w:t>
      </w:r>
      <w:r w:rsidR="00B75B17" w:rsidRPr="00B75B17">
        <w:rPr>
          <w:rFonts w:ascii="Helvetica" w:hAnsi="Helvetica"/>
          <w:color w:val="1E0F49"/>
          <w:sz w:val="20"/>
          <w:szCs w:val="20"/>
          <w:lang w:val="en-US"/>
        </w:rPr>
        <w:t xml:space="preserve"> UK: North</w:t>
      </w:r>
      <w:r w:rsidR="00A74285">
        <w:rPr>
          <w:rFonts w:ascii="Helvetica" w:hAnsi="Helvetica"/>
          <w:color w:val="1E0F49"/>
          <w:sz w:val="20"/>
          <w:szCs w:val="20"/>
          <w:lang w:val="en-US"/>
        </w:rPr>
        <w:t>;</w:t>
      </w:r>
      <w:r w:rsidR="00B75B17" w:rsidRPr="00B75B17">
        <w:rPr>
          <w:rFonts w:ascii="Helvetica" w:hAnsi="Helvetica"/>
          <w:color w:val="1E0F49"/>
          <w:sz w:val="20"/>
          <w:szCs w:val="20"/>
          <w:lang w:val="en-US"/>
        </w:rPr>
        <w:t xml:space="preserve"> UK: South West</w:t>
      </w:r>
      <w:r w:rsidR="00A74285">
        <w:rPr>
          <w:rFonts w:ascii="Helvetica" w:hAnsi="Helvetica"/>
          <w:color w:val="1E0F49"/>
          <w:sz w:val="20"/>
          <w:szCs w:val="20"/>
          <w:lang w:val="en-US"/>
        </w:rPr>
        <w:t>;</w:t>
      </w:r>
      <w:r w:rsidR="00B75B17" w:rsidRPr="00B75B17">
        <w:rPr>
          <w:rFonts w:ascii="Helvetica" w:hAnsi="Helvetica"/>
          <w:color w:val="1E0F49"/>
          <w:sz w:val="20"/>
          <w:szCs w:val="20"/>
          <w:lang w:val="en-US"/>
        </w:rPr>
        <w:t xml:space="preserve"> UK: South Valley</w:t>
      </w:r>
      <w:r w:rsidR="00A74285">
        <w:rPr>
          <w:rFonts w:ascii="Helvetica" w:hAnsi="Helvetica"/>
          <w:color w:val="1E0F49"/>
          <w:sz w:val="20"/>
          <w:szCs w:val="20"/>
          <w:lang w:val="en-US"/>
        </w:rPr>
        <w:t>;</w:t>
      </w:r>
      <w:r w:rsidR="00B75B17" w:rsidRPr="00B75B17">
        <w:rPr>
          <w:rFonts w:ascii="Helvetica" w:hAnsi="Helvetica"/>
          <w:color w:val="1E0F49"/>
          <w:sz w:val="20"/>
          <w:szCs w:val="20"/>
          <w:lang w:val="en-US"/>
        </w:rPr>
        <w:t xml:space="preserve"> UK: Wales</w:t>
      </w:r>
      <w:r w:rsidR="00A74285">
        <w:rPr>
          <w:rFonts w:ascii="Helvetica" w:hAnsi="Helvetica"/>
          <w:color w:val="1E0F49"/>
          <w:sz w:val="20"/>
          <w:szCs w:val="20"/>
          <w:lang w:val="en-US"/>
        </w:rPr>
        <w:t>;</w:t>
      </w:r>
      <w:r w:rsidR="00B75B17" w:rsidRPr="00B75B17">
        <w:rPr>
          <w:rFonts w:ascii="Helvetica" w:hAnsi="Helvetica"/>
          <w:color w:val="1E0F49"/>
          <w:sz w:val="20"/>
          <w:szCs w:val="20"/>
          <w:lang w:val="en-US"/>
        </w:rPr>
        <w:t xml:space="preserve"> UK: Wessex</w:t>
      </w:r>
      <w:r w:rsidR="00A74285">
        <w:rPr>
          <w:rFonts w:ascii="Helvetica" w:hAnsi="Helvetica"/>
          <w:color w:val="1E0F49"/>
          <w:sz w:val="20"/>
          <w:szCs w:val="20"/>
          <w:lang w:val="en-US"/>
        </w:rPr>
        <w:t>;</w:t>
      </w:r>
      <w:r w:rsidR="00B75B17" w:rsidRPr="00B75B17">
        <w:rPr>
          <w:rFonts w:ascii="Helvetica" w:hAnsi="Helvetica"/>
          <w:color w:val="1E0F49"/>
          <w:sz w:val="20"/>
          <w:szCs w:val="20"/>
          <w:lang w:val="en-US"/>
        </w:rPr>
        <w:t xml:space="preserve"> Ukraine: West</w:t>
      </w:r>
      <w:r w:rsidR="00F53F1E">
        <w:rPr>
          <w:rFonts w:ascii="Helvetica" w:hAnsi="Helvetica"/>
          <w:color w:val="1E0F49"/>
          <w:sz w:val="20"/>
          <w:szCs w:val="20"/>
          <w:lang w:val="en-US"/>
        </w:rPr>
        <w:t>.</w:t>
      </w:r>
      <w:r w:rsidR="006B25B5">
        <w:rPr>
          <w:rFonts w:ascii="Helvetica" w:hAnsi="Helvetica"/>
          <w:color w:val="1E0F49"/>
          <w:sz w:val="20"/>
          <w:szCs w:val="20"/>
          <w:lang w:val="en-US"/>
        </w:rPr>
        <w:t xml:space="preserve">  </w:t>
      </w:r>
      <w:r w:rsidR="00F53F1E">
        <w:rPr>
          <w:rFonts w:ascii="Helvetica" w:hAnsi="Helvetica"/>
          <w:color w:val="1E0F49"/>
          <w:sz w:val="20"/>
          <w:szCs w:val="20"/>
          <w:lang w:val="en-US"/>
        </w:rPr>
        <w:t>Four</w:t>
      </w:r>
      <w:r w:rsidR="006B25B5">
        <w:rPr>
          <w:rFonts w:ascii="Helvetica" w:hAnsi="Helvetica"/>
          <w:color w:val="1E0F49"/>
          <w:sz w:val="20"/>
          <w:szCs w:val="20"/>
          <w:lang w:val="en-US"/>
        </w:rPr>
        <w:t xml:space="preserve"> registries (</w:t>
      </w:r>
      <w:r w:rsidR="006B25B5" w:rsidRPr="00B75B17">
        <w:rPr>
          <w:rFonts w:ascii="Helvetica" w:hAnsi="Helvetica"/>
          <w:color w:val="1E0F49"/>
          <w:sz w:val="20"/>
          <w:szCs w:val="20"/>
          <w:lang w:val="en-US"/>
        </w:rPr>
        <w:t>Croatia: Zagreb</w:t>
      </w:r>
      <w:r w:rsidR="00A74285">
        <w:rPr>
          <w:rFonts w:ascii="Helvetica" w:hAnsi="Helvetica"/>
          <w:color w:val="1E0F49"/>
          <w:sz w:val="20"/>
          <w:szCs w:val="20"/>
          <w:lang w:val="en-US"/>
        </w:rPr>
        <w:t>;</w:t>
      </w:r>
      <w:r w:rsidR="006B25B5" w:rsidRPr="00B75B17">
        <w:rPr>
          <w:rFonts w:ascii="Helvetica" w:hAnsi="Helvetica"/>
          <w:color w:val="1E0F49"/>
          <w:sz w:val="20"/>
          <w:szCs w:val="20"/>
          <w:lang w:val="en-US"/>
        </w:rPr>
        <w:t xml:space="preserve"> </w:t>
      </w:r>
      <w:r w:rsidR="006B25B5">
        <w:rPr>
          <w:rFonts w:ascii="Helvetica" w:hAnsi="Helvetica"/>
          <w:color w:val="1E0F49"/>
          <w:sz w:val="20"/>
          <w:szCs w:val="20"/>
          <w:lang w:val="en-US"/>
        </w:rPr>
        <w:t>France:</w:t>
      </w:r>
      <w:r w:rsidR="006B25B5" w:rsidRPr="00B75B17">
        <w:rPr>
          <w:rFonts w:ascii="Helvetica" w:hAnsi="Helvetica"/>
          <w:color w:val="1E0F49"/>
          <w:sz w:val="20"/>
          <w:szCs w:val="20"/>
          <w:lang w:val="en-US"/>
        </w:rPr>
        <w:t xml:space="preserve"> Ile de la </w:t>
      </w:r>
      <w:r w:rsidR="006B25B5">
        <w:rPr>
          <w:rFonts w:ascii="Helvetica" w:hAnsi="Helvetica"/>
          <w:color w:val="1E0F49"/>
          <w:sz w:val="20"/>
          <w:szCs w:val="20"/>
          <w:lang w:val="en-US"/>
        </w:rPr>
        <w:t>Reunion</w:t>
      </w:r>
      <w:r w:rsidR="00A74285">
        <w:rPr>
          <w:rFonts w:ascii="Helvetica" w:hAnsi="Helvetica"/>
          <w:color w:val="1E0F49"/>
          <w:sz w:val="20"/>
          <w:szCs w:val="20"/>
          <w:lang w:val="en-US"/>
        </w:rPr>
        <w:t>;</w:t>
      </w:r>
      <w:r w:rsidR="006B25B5" w:rsidRPr="00B75B17">
        <w:rPr>
          <w:rFonts w:ascii="Helvetica" w:hAnsi="Helvetica"/>
          <w:color w:val="1E0F49"/>
          <w:sz w:val="20"/>
          <w:szCs w:val="20"/>
          <w:lang w:val="en-US"/>
        </w:rPr>
        <w:t xml:space="preserve"> </w:t>
      </w:r>
      <w:r w:rsidR="006B25B5">
        <w:rPr>
          <w:rFonts w:ascii="Helvetica" w:hAnsi="Helvetica"/>
          <w:color w:val="1E0F49"/>
          <w:sz w:val="20"/>
          <w:szCs w:val="20"/>
          <w:lang w:val="en-US"/>
        </w:rPr>
        <w:t>Portugal: South</w:t>
      </w:r>
      <w:r w:rsidR="00A74285">
        <w:rPr>
          <w:rFonts w:ascii="Helvetica" w:hAnsi="Helvetica"/>
          <w:color w:val="1E0F49"/>
          <w:sz w:val="20"/>
          <w:szCs w:val="20"/>
          <w:lang w:val="en-US"/>
        </w:rPr>
        <w:t>;</w:t>
      </w:r>
      <w:r w:rsidR="006B25B5">
        <w:rPr>
          <w:rFonts w:ascii="Helvetica" w:hAnsi="Helvetica"/>
          <w:color w:val="1E0F49"/>
          <w:sz w:val="20"/>
          <w:szCs w:val="20"/>
          <w:lang w:val="en-US"/>
        </w:rPr>
        <w:t xml:space="preserve"> </w:t>
      </w:r>
      <w:r w:rsidR="006B25B5" w:rsidRPr="00B75B17">
        <w:rPr>
          <w:rFonts w:ascii="Helvetica" w:hAnsi="Helvetica"/>
          <w:color w:val="1E0F49"/>
          <w:sz w:val="20"/>
          <w:szCs w:val="20"/>
          <w:lang w:val="en-US"/>
        </w:rPr>
        <w:t>Ukraine: West</w:t>
      </w:r>
      <w:r w:rsidR="006B25B5">
        <w:rPr>
          <w:rFonts w:ascii="Helvetica" w:hAnsi="Helvetica"/>
          <w:color w:val="1E0F49"/>
          <w:sz w:val="20"/>
          <w:szCs w:val="20"/>
          <w:lang w:val="en-US"/>
        </w:rPr>
        <w:t>) will not take part in the study looking at prescriptions</w:t>
      </w:r>
      <w:r w:rsidR="006B25B5" w:rsidRPr="00B75B17">
        <w:rPr>
          <w:rFonts w:ascii="Helvetica" w:hAnsi="Helvetica"/>
          <w:color w:val="1E0F49"/>
          <w:sz w:val="20"/>
          <w:szCs w:val="20"/>
          <w:lang w:val="en-US"/>
        </w:rPr>
        <w:t>.</w:t>
      </w:r>
    </w:p>
    <w:sectPr w:rsidR="006E26EC" w:rsidRPr="00B75B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F0D56"/>
    <w:multiLevelType w:val="hybridMultilevel"/>
    <w:tmpl w:val="08EC8A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58A2F2C"/>
    <w:multiLevelType w:val="hybridMultilevel"/>
    <w:tmpl w:val="D2D83FF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1C"/>
    <w:rsid w:val="0003503B"/>
    <w:rsid w:val="00080097"/>
    <w:rsid w:val="000A34E3"/>
    <w:rsid w:val="000A7462"/>
    <w:rsid w:val="000B587E"/>
    <w:rsid w:val="000F3A28"/>
    <w:rsid w:val="00100C33"/>
    <w:rsid w:val="0011534A"/>
    <w:rsid w:val="00127B4B"/>
    <w:rsid w:val="001339E1"/>
    <w:rsid w:val="00152F9A"/>
    <w:rsid w:val="00157EB6"/>
    <w:rsid w:val="001A53B9"/>
    <w:rsid w:val="001C0F03"/>
    <w:rsid w:val="00232F90"/>
    <w:rsid w:val="00236001"/>
    <w:rsid w:val="00306E31"/>
    <w:rsid w:val="00335B11"/>
    <w:rsid w:val="003764BD"/>
    <w:rsid w:val="003A582C"/>
    <w:rsid w:val="00405993"/>
    <w:rsid w:val="0040657B"/>
    <w:rsid w:val="00444294"/>
    <w:rsid w:val="00445CD4"/>
    <w:rsid w:val="00487519"/>
    <w:rsid w:val="00487827"/>
    <w:rsid w:val="00494636"/>
    <w:rsid w:val="004E6707"/>
    <w:rsid w:val="005040F0"/>
    <w:rsid w:val="00504B6E"/>
    <w:rsid w:val="00661FC0"/>
    <w:rsid w:val="006704FE"/>
    <w:rsid w:val="00677A43"/>
    <w:rsid w:val="00680C90"/>
    <w:rsid w:val="006B25B5"/>
    <w:rsid w:val="006E26EC"/>
    <w:rsid w:val="006E6D1F"/>
    <w:rsid w:val="00707F4A"/>
    <w:rsid w:val="00762351"/>
    <w:rsid w:val="007852B3"/>
    <w:rsid w:val="007A405D"/>
    <w:rsid w:val="00801A40"/>
    <w:rsid w:val="00852856"/>
    <w:rsid w:val="008A191C"/>
    <w:rsid w:val="009217EE"/>
    <w:rsid w:val="00971A6F"/>
    <w:rsid w:val="009A4DA1"/>
    <w:rsid w:val="009D5264"/>
    <w:rsid w:val="009F034B"/>
    <w:rsid w:val="00A30FE9"/>
    <w:rsid w:val="00A45481"/>
    <w:rsid w:val="00A74285"/>
    <w:rsid w:val="00AF3680"/>
    <w:rsid w:val="00B75B17"/>
    <w:rsid w:val="00BD287F"/>
    <w:rsid w:val="00C303F1"/>
    <w:rsid w:val="00C32FEE"/>
    <w:rsid w:val="00C36CE8"/>
    <w:rsid w:val="00CC780C"/>
    <w:rsid w:val="00CF5191"/>
    <w:rsid w:val="00DA2C3C"/>
    <w:rsid w:val="00DE6DAE"/>
    <w:rsid w:val="00EE288E"/>
    <w:rsid w:val="00F45D24"/>
    <w:rsid w:val="00F53F1E"/>
    <w:rsid w:val="00F62DA8"/>
    <w:rsid w:val="00F665D8"/>
    <w:rsid w:val="00F716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8195"/>
  <w15:docId w15:val="{2C4BA59B-A208-4555-B4C2-1AD2790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A191C"/>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8A191C"/>
    <w:rPr>
      <w:rFonts w:ascii="Calibri" w:hAnsi="Calibri" w:cs="Calibri"/>
      <w:color w:val="000000"/>
      <w:sz w:val="24"/>
      <w:szCs w:val="24"/>
    </w:rPr>
  </w:style>
  <w:style w:type="paragraph" w:styleId="NormalWeb">
    <w:name w:val="Normal (Web)"/>
    <w:basedOn w:val="Normal"/>
    <w:uiPriority w:val="99"/>
    <w:unhideWhenUsed/>
    <w:rsid w:val="008A191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8A191C"/>
    <w:rPr>
      <w:b/>
      <w:bCs/>
    </w:rPr>
  </w:style>
  <w:style w:type="character" w:styleId="Emphasis">
    <w:name w:val="Emphasis"/>
    <w:basedOn w:val="DefaultParagraphFont"/>
    <w:uiPriority w:val="20"/>
    <w:qFormat/>
    <w:rsid w:val="008A191C"/>
    <w:rPr>
      <w:i/>
      <w:iCs/>
    </w:rPr>
  </w:style>
  <w:style w:type="character" w:styleId="CommentReference">
    <w:name w:val="annotation reference"/>
    <w:basedOn w:val="DefaultParagraphFont"/>
    <w:uiPriority w:val="99"/>
    <w:semiHidden/>
    <w:unhideWhenUsed/>
    <w:rsid w:val="006704FE"/>
    <w:rPr>
      <w:sz w:val="16"/>
      <w:szCs w:val="16"/>
    </w:rPr>
  </w:style>
  <w:style w:type="paragraph" w:styleId="CommentText">
    <w:name w:val="annotation text"/>
    <w:basedOn w:val="Normal"/>
    <w:link w:val="CommentTextChar"/>
    <w:uiPriority w:val="99"/>
    <w:semiHidden/>
    <w:unhideWhenUsed/>
    <w:rsid w:val="006704FE"/>
    <w:pPr>
      <w:spacing w:line="240" w:lineRule="auto"/>
    </w:pPr>
    <w:rPr>
      <w:sz w:val="20"/>
      <w:szCs w:val="20"/>
    </w:rPr>
  </w:style>
  <w:style w:type="character" w:customStyle="1" w:styleId="CommentTextChar">
    <w:name w:val="Comment Text Char"/>
    <w:basedOn w:val="DefaultParagraphFont"/>
    <w:link w:val="CommentText"/>
    <w:uiPriority w:val="99"/>
    <w:semiHidden/>
    <w:rsid w:val="006704FE"/>
    <w:rPr>
      <w:sz w:val="20"/>
      <w:szCs w:val="20"/>
    </w:rPr>
  </w:style>
  <w:style w:type="paragraph" w:styleId="BalloonText">
    <w:name w:val="Balloon Text"/>
    <w:basedOn w:val="Normal"/>
    <w:link w:val="BalloonTextChar"/>
    <w:uiPriority w:val="99"/>
    <w:semiHidden/>
    <w:unhideWhenUsed/>
    <w:rsid w:val="00670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287F"/>
    <w:rPr>
      <w:b/>
      <w:bCs/>
    </w:rPr>
  </w:style>
  <w:style w:type="character" w:customStyle="1" w:styleId="CommentSubjectChar">
    <w:name w:val="Comment Subject Char"/>
    <w:basedOn w:val="CommentTextChar"/>
    <w:link w:val="CommentSubject"/>
    <w:uiPriority w:val="99"/>
    <w:semiHidden/>
    <w:rsid w:val="00BD287F"/>
    <w:rPr>
      <w:b/>
      <w:bCs/>
      <w:sz w:val="20"/>
      <w:szCs w:val="20"/>
    </w:rPr>
  </w:style>
  <w:style w:type="paragraph" w:styleId="ListParagraph">
    <w:name w:val="List Paragraph"/>
    <w:basedOn w:val="Normal"/>
    <w:uiPriority w:val="34"/>
    <w:qFormat/>
    <w:rsid w:val="000B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FCF3-CA4C-46AC-83A3-FD32514B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Syddanmark</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Neergaard Pedersen</dc:creator>
  <cp:lastModifiedBy>Loane, Maria</cp:lastModifiedBy>
  <cp:revision>2</cp:revision>
  <dcterms:created xsi:type="dcterms:W3CDTF">2018-09-10T17:02:00Z</dcterms:created>
  <dcterms:modified xsi:type="dcterms:W3CDTF">2018-09-10T17:02:00Z</dcterms:modified>
</cp:coreProperties>
</file>